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42ED" w14:textId="7968A159" w:rsidR="00D562BB" w:rsidRPr="00874C08" w:rsidRDefault="00874C08" w:rsidP="002F2750">
      <w:pPr>
        <w:ind w:left="720" w:hanging="360"/>
        <w:rPr>
          <w:rFonts w:ascii="Trebuchet MS" w:hAnsi="Trebuchet MS"/>
          <w:b/>
        </w:rPr>
      </w:pPr>
      <w:r>
        <w:rPr>
          <w:rFonts w:ascii="Trebuchet MS" w:hAnsi="Trebuchet MS"/>
          <w:b/>
        </w:rPr>
        <w:t xml:space="preserve">     </w:t>
      </w:r>
      <w:r w:rsidR="00D562BB" w:rsidRPr="00874C08">
        <w:rPr>
          <w:rFonts w:ascii="Trebuchet MS" w:hAnsi="Trebuchet MS"/>
          <w:b/>
        </w:rPr>
        <w:t>Resources: There are three focal points at Fort Lewis College with regard to hiring:</w:t>
      </w:r>
      <w:r w:rsidR="00A00C10">
        <w:rPr>
          <w:rFonts w:ascii="Trebuchet MS" w:hAnsi="Trebuchet MS"/>
          <w:b/>
        </w:rPr>
        <w:t xml:space="preserve"> </w:t>
      </w:r>
      <w:r w:rsidR="002F2750" w:rsidRPr="00874C08">
        <w:rPr>
          <w:rFonts w:ascii="Trebuchet MS" w:hAnsi="Trebuchet MS"/>
          <w:b/>
        </w:rPr>
        <w:t>Academic Affairs, EO Coordinator, and Human Resources. You are encouraged to contact them if you have any further questions.</w:t>
      </w:r>
      <w:r w:rsidR="0099043B">
        <w:rPr>
          <w:rFonts w:ascii="Trebuchet MS" w:hAnsi="Trebuchet MS"/>
          <w:b/>
        </w:rPr>
        <w:t xml:space="preserve"> When a department has received final approval to search for a faculty member</w:t>
      </w:r>
      <w:r w:rsidR="00CB77A9">
        <w:rPr>
          <w:rFonts w:ascii="Trebuchet MS" w:hAnsi="Trebuchet MS"/>
          <w:b/>
        </w:rPr>
        <w:t xml:space="preserve"> from the Provost</w:t>
      </w:r>
      <w:r w:rsidR="0099043B">
        <w:rPr>
          <w:rFonts w:ascii="Trebuchet MS" w:hAnsi="Trebuchet MS"/>
          <w:b/>
        </w:rPr>
        <w:t>, the Dean</w:t>
      </w:r>
      <w:r w:rsidR="0094703B">
        <w:rPr>
          <w:rFonts w:ascii="Trebuchet MS" w:hAnsi="Trebuchet MS"/>
          <w:b/>
        </w:rPr>
        <w:t xml:space="preserve"> will notify the </w:t>
      </w:r>
      <w:r w:rsidR="00CA778F">
        <w:rPr>
          <w:rFonts w:ascii="Trebuchet MS" w:hAnsi="Trebuchet MS"/>
          <w:b/>
        </w:rPr>
        <w:t>Associate Dean</w:t>
      </w:r>
      <w:r w:rsidR="0062414C">
        <w:rPr>
          <w:rFonts w:ascii="Trebuchet MS" w:hAnsi="Trebuchet MS"/>
          <w:b/>
        </w:rPr>
        <w:t xml:space="preserve"> </w:t>
      </w:r>
      <w:r w:rsidR="00F15462">
        <w:rPr>
          <w:rFonts w:ascii="Trebuchet MS" w:hAnsi="Trebuchet MS"/>
          <w:b/>
        </w:rPr>
        <w:t>and initiate a process for advertising the search, selecting a search committee, and beginning the search.</w:t>
      </w:r>
      <w:r w:rsidR="00E7046F" w:rsidRPr="002A05C6">
        <w:rPr>
          <w:rFonts w:ascii="Trebuchet MS" w:hAnsi="Trebuchet MS"/>
          <w:b/>
          <w:color w:val="FF0000"/>
        </w:rPr>
        <w:t xml:space="preserve"> </w:t>
      </w:r>
    </w:p>
    <w:p w14:paraId="6770E963" w14:textId="26C7949C" w:rsidR="00EB61D2" w:rsidRDefault="00EB61D2" w:rsidP="008829B5">
      <w:pPr>
        <w:pStyle w:val="ListParagraph"/>
        <w:numPr>
          <w:ilvl w:val="0"/>
          <w:numId w:val="1"/>
        </w:numPr>
        <w:rPr>
          <w:rFonts w:ascii="Trebuchet MS" w:hAnsi="Trebuchet MS"/>
        </w:rPr>
      </w:pPr>
      <w:r>
        <w:rPr>
          <w:rFonts w:ascii="Trebuchet MS" w:hAnsi="Trebuchet MS"/>
        </w:rPr>
        <w:t xml:space="preserve">Search Committees </w:t>
      </w:r>
      <w:r w:rsidR="00B72A3B">
        <w:rPr>
          <w:rFonts w:ascii="Trebuchet MS" w:hAnsi="Trebuchet MS"/>
        </w:rPr>
        <w:t>Composition</w:t>
      </w:r>
      <w:r>
        <w:rPr>
          <w:rFonts w:ascii="Trebuchet MS" w:hAnsi="Trebuchet MS"/>
        </w:rPr>
        <w:t xml:space="preserve"> </w:t>
      </w:r>
    </w:p>
    <w:p w14:paraId="66B31AF3" w14:textId="41A66D65" w:rsidR="00F63B7A" w:rsidRDefault="00BD4138" w:rsidP="00BD4138">
      <w:pPr>
        <w:pStyle w:val="ListParagraph"/>
        <w:numPr>
          <w:ilvl w:val="1"/>
          <w:numId w:val="1"/>
        </w:numPr>
        <w:rPr>
          <w:rFonts w:ascii="Trebuchet MS" w:hAnsi="Trebuchet MS"/>
        </w:rPr>
      </w:pPr>
      <w:r>
        <w:rPr>
          <w:rFonts w:ascii="Trebuchet MS" w:hAnsi="Trebuchet MS"/>
        </w:rPr>
        <w:t>Search committees are typically comprised of 3-5 members. The Department Chair typically does not se</w:t>
      </w:r>
      <w:r w:rsidR="00564399">
        <w:rPr>
          <w:rFonts w:ascii="Trebuchet MS" w:hAnsi="Trebuchet MS"/>
        </w:rPr>
        <w:t xml:space="preserve">rve as a member of the search committee. </w:t>
      </w:r>
    </w:p>
    <w:p w14:paraId="1434F877" w14:textId="44C2CAB0" w:rsidR="00564399" w:rsidRDefault="00564399" w:rsidP="096E1DC8">
      <w:pPr>
        <w:pStyle w:val="ListParagraph"/>
        <w:numPr>
          <w:ilvl w:val="1"/>
          <w:numId w:val="1"/>
        </w:numPr>
        <w:rPr>
          <w:rFonts w:ascii="Trebuchet MS" w:hAnsi="Trebuchet MS"/>
        </w:rPr>
      </w:pPr>
      <w:r w:rsidRPr="096E1DC8">
        <w:rPr>
          <w:rFonts w:ascii="Trebuchet MS" w:hAnsi="Trebuchet MS"/>
        </w:rPr>
        <w:t xml:space="preserve">Most search committees are comprised only of departmental faculty. Small departments often include external members from other departments. Searches for interdisciplinary positions often include members from other departments. </w:t>
      </w:r>
    </w:p>
    <w:p w14:paraId="693BF549" w14:textId="4CE5C2A1" w:rsidR="00564399" w:rsidRDefault="00B72A3B" w:rsidP="00BD4138">
      <w:pPr>
        <w:pStyle w:val="ListParagraph"/>
        <w:numPr>
          <w:ilvl w:val="1"/>
          <w:numId w:val="1"/>
        </w:numPr>
        <w:rPr>
          <w:rFonts w:ascii="Trebuchet MS" w:hAnsi="Trebuchet MS"/>
        </w:rPr>
      </w:pPr>
      <w:r>
        <w:rPr>
          <w:rFonts w:ascii="Trebuchet MS" w:hAnsi="Trebuchet MS"/>
        </w:rPr>
        <w:t xml:space="preserve">Committees should be diverse in all senses of the word, from race, color, ethnicity, gender, age, and experience to disciplinary focus, academic training, and educational philosophy. </w:t>
      </w:r>
    </w:p>
    <w:p w14:paraId="25687946" w14:textId="023DBA16" w:rsidR="003B16C2" w:rsidRPr="002931B3" w:rsidRDefault="003B16C2" w:rsidP="00BD4138">
      <w:pPr>
        <w:pStyle w:val="ListParagraph"/>
        <w:numPr>
          <w:ilvl w:val="1"/>
          <w:numId w:val="1"/>
        </w:numPr>
        <w:rPr>
          <w:rFonts w:ascii="Trebuchet MS" w:hAnsi="Trebuchet MS"/>
        </w:rPr>
      </w:pPr>
      <w:r>
        <w:rPr>
          <w:rFonts w:ascii="Trebuchet MS" w:hAnsi="Trebuchet MS"/>
        </w:rPr>
        <w:t xml:space="preserve">Department Chairs should have the search committee composition approved </w:t>
      </w:r>
      <w:r w:rsidRPr="002931B3">
        <w:rPr>
          <w:rFonts w:ascii="Trebuchet MS" w:hAnsi="Trebuchet MS"/>
        </w:rPr>
        <w:t xml:space="preserve">by the Dean. </w:t>
      </w:r>
    </w:p>
    <w:p w14:paraId="151881F6" w14:textId="77777777" w:rsidR="00B4147B" w:rsidRDefault="00B4147B" w:rsidP="00B4147B">
      <w:pPr>
        <w:pStyle w:val="ListParagraph"/>
        <w:ind w:left="1440"/>
        <w:rPr>
          <w:rFonts w:ascii="Trebuchet MS" w:hAnsi="Trebuchet MS"/>
        </w:rPr>
      </w:pPr>
    </w:p>
    <w:p w14:paraId="61C8E313" w14:textId="5EA71C4D" w:rsidR="004C6B32" w:rsidRDefault="001576AD" w:rsidP="008829B5">
      <w:pPr>
        <w:pStyle w:val="ListParagraph"/>
        <w:numPr>
          <w:ilvl w:val="0"/>
          <w:numId w:val="1"/>
        </w:numPr>
        <w:rPr>
          <w:rFonts w:ascii="Trebuchet MS" w:hAnsi="Trebuchet MS"/>
        </w:rPr>
      </w:pPr>
      <w:r w:rsidRPr="001576AD">
        <w:rPr>
          <w:rFonts w:ascii="Trebuchet MS" w:hAnsi="Trebuchet MS"/>
          <w:color w:val="C45911" w:themeColor="accent2" w:themeShade="BF"/>
        </w:rPr>
        <w:t>Search Chair</w:t>
      </w:r>
      <w:r w:rsidR="006308A5" w:rsidRPr="001576AD">
        <w:rPr>
          <w:rFonts w:ascii="Trebuchet MS" w:hAnsi="Trebuchet MS"/>
          <w:color w:val="C45911" w:themeColor="accent2" w:themeShade="BF"/>
        </w:rPr>
        <w:t xml:space="preserve"> </w:t>
      </w:r>
      <w:r w:rsidR="006308A5" w:rsidRPr="002A4B1C">
        <w:rPr>
          <w:rFonts w:ascii="Trebuchet MS" w:hAnsi="Trebuchet MS"/>
        </w:rPr>
        <w:t xml:space="preserve">will </w:t>
      </w:r>
      <w:r w:rsidR="00DC5B8E">
        <w:rPr>
          <w:rFonts w:ascii="Trebuchet MS" w:hAnsi="Trebuchet MS"/>
        </w:rPr>
        <w:t xml:space="preserve">contact EO coordinator to </w:t>
      </w:r>
      <w:r w:rsidR="00CB6592">
        <w:rPr>
          <w:rFonts w:ascii="Trebuchet MS" w:hAnsi="Trebuchet MS"/>
        </w:rPr>
        <w:t xml:space="preserve">establish a SharePoint site and </w:t>
      </w:r>
      <w:r w:rsidR="006308A5" w:rsidRPr="002A4B1C">
        <w:rPr>
          <w:rFonts w:ascii="Trebuchet MS" w:hAnsi="Trebuchet MS"/>
        </w:rPr>
        <w:t xml:space="preserve">schedule a meeting to discuss FLC’s diversity hiring initiative, search procedures, required forms, electronic signatures, and document housing and retention. </w:t>
      </w:r>
    </w:p>
    <w:p w14:paraId="629A03B1" w14:textId="77777777" w:rsidR="00B4147B" w:rsidRPr="008863C8" w:rsidRDefault="00B4147B" w:rsidP="00B4147B">
      <w:pPr>
        <w:pStyle w:val="ListParagraph"/>
        <w:rPr>
          <w:rFonts w:ascii="Trebuchet MS" w:hAnsi="Trebuchet MS"/>
        </w:rPr>
      </w:pPr>
    </w:p>
    <w:p w14:paraId="72BC2F35" w14:textId="276695C7" w:rsidR="006308A5" w:rsidRPr="00016D5A" w:rsidRDefault="006308A5" w:rsidP="008829B5">
      <w:pPr>
        <w:pStyle w:val="ListParagraph"/>
        <w:numPr>
          <w:ilvl w:val="0"/>
          <w:numId w:val="1"/>
        </w:numPr>
        <w:rPr>
          <w:rFonts w:ascii="Trebuchet MS" w:hAnsi="Trebuchet MS"/>
        </w:rPr>
      </w:pPr>
      <w:r w:rsidRPr="0000540E">
        <w:rPr>
          <w:rFonts w:ascii="Trebuchet MS" w:hAnsi="Trebuchet MS"/>
          <w:color w:val="C45911" w:themeColor="accent2" w:themeShade="BF"/>
        </w:rPr>
        <w:t xml:space="preserve">Search Chair </w:t>
      </w:r>
      <w:r w:rsidR="00E91052">
        <w:rPr>
          <w:rFonts w:ascii="Trebuchet MS" w:hAnsi="Trebuchet MS"/>
        </w:rPr>
        <w:t xml:space="preserve">will </w:t>
      </w:r>
      <w:r w:rsidR="009C5A5F">
        <w:rPr>
          <w:rFonts w:ascii="Trebuchet MS" w:hAnsi="Trebuchet MS"/>
        </w:rPr>
        <w:t xml:space="preserve">work with EO Coordinator to </w:t>
      </w:r>
      <w:r w:rsidRPr="002A4B1C">
        <w:rPr>
          <w:rFonts w:ascii="Trebuchet MS" w:hAnsi="Trebuchet MS"/>
        </w:rPr>
        <w:t xml:space="preserve">complete and submit to the HR Director for approval the Job Description utilizing the Job Description Template. </w:t>
      </w:r>
    </w:p>
    <w:p w14:paraId="79CEAB6F" w14:textId="0B546E32" w:rsidR="00016D5A" w:rsidRPr="00CB0D4C" w:rsidRDefault="004E125F" w:rsidP="00016D5A">
      <w:pPr>
        <w:pStyle w:val="ListParagraph"/>
        <w:numPr>
          <w:ilvl w:val="1"/>
          <w:numId w:val="1"/>
        </w:numPr>
        <w:rPr>
          <w:rFonts w:ascii="Trebuchet MS" w:hAnsi="Trebuchet MS"/>
        </w:rPr>
      </w:pPr>
      <w:r w:rsidRPr="00CB0D4C">
        <w:rPr>
          <w:rFonts w:ascii="Trebuchet MS" w:hAnsi="Trebuchet MS"/>
        </w:rPr>
        <w:t xml:space="preserve">Application materials should be used to </w:t>
      </w:r>
      <w:r w:rsidR="006F419E" w:rsidRPr="00CB0D4C">
        <w:rPr>
          <w:rFonts w:ascii="Trebuchet MS" w:hAnsi="Trebuchet MS"/>
        </w:rPr>
        <w:t xml:space="preserve">encourage a diverse range of applicants. A complete application must include a cover letter or statement of interest that describes the applicant’s commitment to teaching students from a wide range of backgrounds. “Please include details regarding how your course design and personal and professional experiences allow you to encourage a learning environment grounded in equity and inclusion. How do you envision contributing to Fort Lewis College’s commitment to equity and inclusion?” </w:t>
      </w:r>
    </w:p>
    <w:p w14:paraId="411423F8" w14:textId="542B423A" w:rsidR="006F419E" w:rsidRPr="00CB0D4C" w:rsidRDefault="006F419E" w:rsidP="00016D5A">
      <w:pPr>
        <w:pStyle w:val="ListParagraph"/>
        <w:numPr>
          <w:ilvl w:val="1"/>
          <w:numId w:val="1"/>
        </w:numPr>
        <w:rPr>
          <w:rFonts w:ascii="Trebuchet MS" w:hAnsi="Trebuchet MS"/>
        </w:rPr>
      </w:pPr>
      <w:r w:rsidRPr="00CB0D4C">
        <w:rPr>
          <w:rFonts w:ascii="Trebuchet MS" w:hAnsi="Trebuchet MS"/>
        </w:rPr>
        <w:t xml:space="preserve">No letters of recommendation will be required of applicants. </w:t>
      </w:r>
    </w:p>
    <w:p w14:paraId="1A989279" w14:textId="299F3A52" w:rsidR="005B09F8" w:rsidRDefault="005B09F8" w:rsidP="00016D5A">
      <w:pPr>
        <w:pStyle w:val="ListParagraph"/>
        <w:numPr>
          <w:ilvl w:val="1"/>
          <w:numId w:val="1"/>
        </w:numPr>
        <w:rPr>
          <w:rFonts w:ascii="Trebuchet MS" w:hAnsi="Trebuchet MS"/>
        </w:rPr>
      </w:pPr>
      <w:r w:rsidRPr="00CB0D4C">
        <w:rPr>
          <w:rFonts w:ascii="Trebuchet MS" w:hAnsi="Trebuchet MS"/>
        </w:rPr>
        <w:t>Application need only to include a cover letter or statement of interest, CV, and</w:t>
      </w:r>
      <w:r w:rsidR="00A47D25">
        <w:rPr>
          <w:rFonts w:ascii="Trebuchet MS" w:hAnsi="Trebuchet MS"/>
        </w:rPr>
        <w:t xml:space="preserve"> </w:t>
      </w:r>
      <w:r w:rsidRPr="00CB0D4C">
        <w:rPr>
          <w:rFonts w:ascii="Trebuchet MS" w:hAnsi="Trebuchet MS"/>
        </w:rPr>
        <w:t>reference list with contact information</w:t>
      </w:r>
      <w:r w:rsidR="00A47D25">
        <w:rPr>
          <w:rFonts w:ascii="Trebuchet MS" w:hAnsi="Trebuchet MS"/>
        </w:rPr>
        <w:t xml:space="preserve"> (a minimum of 3 references)</w:t>
      </w:r>
      <w:r w:rsidRPr="00CB0D4C">
        <w:rPr>
          <w:rFonts w:ascii="Trebuchet MS" w:hAnsi="Trebuchet MS"/>
        </w:rPr>
        <w:t xml:space="preserve">. </w:t>
      </w:r>
      <w:r w:rsidR="00477BC0">
        <w:rPr>
          <w:rFonts w:ascii="Trebuchet MS" w:hAnsi="Trebuchet MS"/>
        </w:rPr>
        <w:t>Additional materials can be requested of finalists.</w:t>
      </w:r>
    </w:p>
    <w:p w14:paraId="232551DE" w14:textId="77777777" w:rsidR="00B4147B" w:rsidRPr="00CB0D4C" w:rsidRDefault="00B4147B" w:rsidP="00B4147B">
      <w:pPr>
        <w:pStyle w:val="ListParagraph"/>
        <w:ind w:left="1440"/>
        <w:rPr>
          <w:rFonts w:ascii="Trebuchet MS" w:hAnsi="Trebuchet MS"/>
        </w:rPr>
      </w:pPr>
    </w:p>
    <w:p w14:paraId="5A644FD2" w14:textId="5F4C3074" w:rsidR="000E3076" w:rsidRPr="002A4B1C" w:rsidRDefault="0000540E" w:rsidP="000E3076">
      <w:pPr>
        <w:pStyle w:val="ListParagraph"/>
        <w:numPr>
          <w:ilvl w:val="0"/>
          <w:numId w:val="1"/>
        </w:numPr>
        <w:rPr>
          <w:rFonts w:ascii="Trebuchet MS" w:hAnsi="Trebuchet MS"/>
        </w:rPr>
      </w:pPr>
      <w:r w:rsidRPr="0000540E">
        <w:rPr>
          <w:rFonts w:ascii="Trebuchet MS" w:hAnsi="Trebuchet MS"/>
          <w:color w:val="C45911" w:themeColor="accent2" w:themeShade="BF"/>
        </w:rPr>
        <w:t xml:space="preserve">Search </w:t>
      </w:r>
      <w:r w:rsidR="000E3076" w:rsidRPr="0000540E">
        <w:rPr>
          <w:rFonts w:ascii="Trebuchet MS" w:hAnsi="Trebuchet MS"/>
          <w:color w:val="C45911" w:themeColor="accent2" w:themeShade="BF"/>
        </w:rPr>
        <w:t xml:space="preserve">Chair </w:t>
      </w:r>
      <w:r w:rsidR="001B7768" w:rsidRPr="001B7768">
        <w:rPr>
          <w:rFonts w:ascii="Trebuchet MS" w:hAnsi="Trebuchet MS"/>
        </w:rPr>
        <w:t xml:space="preserve">and EO Coordinator </w:t>
      </w:r>
      <w:r w:rsidR="0015080B">
        <w:rPr>
          <w:rFonts w:ascii="Trebuchet MS" w:hAnsi="Trebuchet MS"/>
        </w:rPr>
        <w:t xml:space="preserve">will work together </w:t>
      </w:r>
      <w:r w:rsidR="000E3076" w:rsidRPr="002A4B1C">
        <w:rPr>
          <w:rFonts w:ascii="Trebuchet MS" w:hAnsi="Trebuchet MS"/>
        </w:rPr>
        <w:t xml:space="preserve">to complete “Form 1 Position </w:t>
      </w:r>
      <w:r w:rsidR="00880900">
        <w:rPr>
          <w:rFonts w:ascii="Trebuchet MS" w:hAnsi="Trebuchet MS"/>
        </w:rPr>
        <w:t>Approval</w:t>
      </w:r>
      <w:r w:rsidR="000E3076" w:rsidRPr="002A4B1C">
        <w:rPr>
          <w:rFonts w:ascii="Trebuchet MS" w:hAnsi="Trebuchet MS"/>
        </w:rPr>
        <w:t xml:space="preserve"> Form”. </w:t>
      </w:r>
      <w:r w:rsidR="00EF0C5E">
        <w:rPr>
          <w:rFonts w:ascii="Trebuchet MS" w:hAnsi="Trebuchet MS"/>
        </w:rPr>
        <w:t>EO Coordinator will initiate the Adobe Sign.</w:t>
      </w:r>
    </w:p>
    <w:p w14:paraId="3415280E" w14:textId="1FDECE6F" w:rsidR="000E3076" w:rsidRDefault="000E3076" w:rsidP="000E3076">
      <w:pPr>
        <w:pStyle w:val="ListParagraph"/>
        <w:numPr>
          <w:ilvl w:val="1"/>
          <w:numId w:val="1"/>
        </w:numPr>
        <w:rPr>
          <w:rFonts w:ascii="Trebuchet MS" w:hAnsi="Trebuchet MS"/>
        </w:rPr>
      </w:pPr>
      <w:r w:rsidRPr="002A4B1C">
        <w:rPr>
          <w:rFonts w:ascii="Trebuchet MS" w:hAnsi="Trebuchet MS"/>
          <w:b/>
        </w:rPr>
        <w:t>Position Description:</w:t>
      </w:r>
      <w:r w:rsidRPr="002A4B1C">
        <w:rPr>
          <w:rFonts w:ascii="Trebuchet MS" w:hAnsi="Trebuchet MS"/>
        </w:rPr>
        <w:t xml:space="preserve"> Understand the position description. Every member of the search committee should read the advertisement and become thoroughly familiar with the requirements advertised. Specifications in the advertise</w:t>
      </w:r>
      <w:r>
        <w:rPr>
          <w:rFonts w:ascii="Trebuchet MS" w:hAnsi="Trebuchet MS"/>
        </w:rPr>
        <w:t>ment must be followed- i.e., if the position has been advertised</w:t>
      </w:r>
      <w:r w:rsidRPr="002A4B1C">
        <w:rPr>
          <w:rFonts w:ascii="Trebuchet MS" w:hAnsi="Trebuchet MS"/>
        </w:rPr>
        <w:t xml:space="preserve"> only at Assistant Professor level, a hire cannot be made at a higher level. </w:t>
      </w:r>
    </w:p>
    <w:p w14:paraId="41A24E0B" w14:textId="77777777" w:rsidR="00B4147B" w:rsidRPr="000E3076" w:rsidRDefault="00B4147B" w:rsidP="00B4147B">
      <w:pPr>
        <w:pStyle w:val="ListParagraph"/>
        <w:ind w:left="1440"/>
        <w:rPr>
          <w:rFonts w:ascii="Trebuchet MS" w:hAnsi="Trebuchet MS"/>
        </w:rPr>
      </w:pPr>
    </w:p>
    <w:p w14:paraId="54D63AFC" w14:textId="5132B889" w:rsidR="00AF6614" w:rsidRPr="002A4B1C" w:rsidRDefault="001576AD" w:rsidP="00700FE6">
      <w:pPr>
        <w:pStyle w:val="ListParagraph"/>
        <w:numPr>
          <w:ilvl w:val="0"/>
          <w:numId w:val="1"/>
        </w:numPr>
        <w:rPr>
          <w:rFonts w:ascii="Trebuchet MS" w:hAnsi="Trebuchet MS"/>
        </w:rPr>
      </w:pPr>
      <w:r w:rsidRPr="001576AD">
        <w:rPr>
          <w:rFonts w:ascii="Trebuchet MS" w:hAnsi="Trebuchet MS"/>
          <w:color w:val="C45911" w:themeColor="accent2" w:themeShade="BF"/>
        </w:rPr>
        <w:t xml:space="preserve">Search </w:t>
      </w:r>
      <w:r w:rsidR="00700FE6" w:rsidRPr="001576AD">
        <w:rPr>
          <w:rFonts w:ascii="Trebuchet MS" w:hAnsi="Trebuchet MS"/>
          <w:color w:val="C45911" w:themeColor="accent2" w:themeShade="BF"/>
        </w:rPr>
        <w:t xml:space="preserve">Chair </w:t>
      </w:r>
      <w:r w:rsidR="00EF0C5E">
        <w:rPr>
          <w:rFonts w:ascii="Trebuchet MS" w:hAnsi="Trebuchet MS"/>
        </w:rPr>
        <w:t>and EO Coordinator will work together t</w:t>
      </w:r>
      <w:r w:rsidR="00700FE6" w:rsidRPr="002A4B1C">
        <w:rPr>
          <w:rFonts w:ascii="Trebuchet MS" w:hAnsi="Trebuchet MS"/>
        </w:rPr>
        <w:t xml:space="preserve">o complete “Form 2 Search Committee Agreement”. </w:t>
      </w:r>
      <w:r w:rsidR="00EF0C5E">
        <w:rPr>
          <w:rFonts w:ascii="Trebuchet MS" w:hAnsi="Trebuchet MS"/>
        </w:rPr>
        <w:t>EO Coordinator will initiate the Adobe Sign.</w:t>
      </w:r>
    </w:p>
    <w:p w14:paraId="4298C57A" w14:textId="52ECCD50" w:rsidR="00463339" w:rsidRDefault="00AE05BE" w:rsidP="00463339">
      <w:pPr>
        <w:pStyle w:val="ListParagraph"/>
        <w:numPr>
          <w:ilvl w:val="1"/>
          <w:numId w:val="1"/>
        </w:numPr>
        <w:rPr>
          <w:rFonts w:ascii="Trebuchet MS" w:hAnsi="Trebuchet MS"/>
        </w:rPr>
      </w:pPr>
      <w:r w:rsidRPr="096E1DC8">
        <w:rPr>
          <w:rFonts w:ascii="Trebuchet MS" w:hAnsi="Trebuchet MS"/>
          <w:b/>
          <w:bCs/>
        </w:rPr>
        <w:t>Confidentiality:</w:t>
      </w:r>
      <w:r w:rsidRPr="096E1DC8">
        <w:rPr>
          <w:rFonts w:ascii="Trebuchet MS" w:hAnsi="Trebuchet MS"/>
        </w:rPr>
        <w:t xml:space="preserve"> Details of the search should not be discussed outside of the committee. Under the Colorado Open Record Act, only the information about the finalist may become public. This is especially </w:t>
      </w:r>
      <w:r w:rsidR="00005D12" w:rsidRPr="096E1DC8">
        <w:rPr>
          <w:rFonts w:ascii="Trebuchet MS" w:hAnsi="Trebuchet MS"/>
        </w:rPr>
        <w:t>sensitive</w:t>
      </w:r>
      <w:r w:rsidRPr="096E1DC8">
        <w:rPr>
          <w:rFonts w:ascii="Trebuchet MS" w:hAnsi="Trebuchet MS"/>
        </w:rPr>
        <w:t xml:space="preserve"> when you are dealing with internal candidates. If anyone asks you anything, refer him/her to the committee chair. If candidates call to inquire about the progress of the search or their prospects, chairs should tell them they will be notified as </w:t>
      </w:r>
      <w:r w:rsidRPr="096E1DC8">
        <w:rPr>
          <w:rFonts w:ascii="Trebuchet MS" w:hAnsi="Trebuchet MS"/>
        </w:rPr>
        <w:lastRenderedPageBreak/>
        <w:t>soon as possible</w:t>
      </w:r>
      <w:r w:rsidR="6BB81177" w:rsidRPr="096E1DC8">
        <w:rPr>
          <w:rFonts w:ascii="Trebuchet MS" w:hAnsi="Trebuchet MS"/>
        </w:rPr>
        <w:t>.</w:t>
      </w:r>
      <w:r w:rsidR="00B326D1" w:rsidRPr="096E1DC8">
        <w:rPr>
          <w:rFonts w:ascii="Trebuchet MS" w:hAnsi="Trebuchet MS"/>
        </w:rPr>
        <w:t xml:space="preserve"> Individuals known to the committee members should be </w:t>
      </w:r>
      <w:r w:rsidR="00247884" w:rsidRPr="096E1DC8">
        <w:rPr>
          <w:rFonts w:ascii="Trebuchet MS" w:hAnsi="Trebuchet MS"/>
        </w:rPr>
        <w:t>treated</w:t>
      </w:r>
      <w:r w:rsidR="00B326D1" w:rsidRPr="096E1DC8">
        <w:rPr>
          <w:rFonts w:ascii="Trebuchet MS" w:hAnsi="Trebuchet MS"/>
        </w:rPr>
        <w:t xml:space="preserve"> as anyone else. Where potential conflicts of interest arise because people known to committee members may apply for pos</w:t>
      </w:r>
      <w:r w:rsidR="00247884" w:rsidRPr="096E1DC8">
        <w:rPr>
          <w:rFonts w:ascii="Trebuchet MS" w:hAnsi="Trebuchet MS"/>
        </w:rPr>
        <w:t xml:space="preserve">itions, the committee member should speak with the chair of the search committee to alert him/her of this, and they should determine (in consultation with the Dean’s office or the Equal Opportunity Coordinator) what steps should be taken to avoid conflict of interest. In some cases, it would be inappropriate for that individual to serve on the committee. </w:t>
      </w:r>
    </w:p>
    <w:p w14:paraId="618D6122" w14:textId="77777777" w:rsidR="002D296E" w:rsidRDefault="002D296E" w:rsidP="002D296E">
      <w:pPr>
        <w:pStyle w:val="ListParagraph"/>
        <w:ind w:left="1440"/>
        <w:rPr>
          <w:rFonts w:ascii="Trebuchet MS" w:hAnsi="Trebuchet MS"/>
        </w:rPr>
      </w:pPr>
    </w:p>
    <w:p w14:paraId="743C9353" w14:textId="77777777" w:rsidR="002D296E" w:rsidRPr="002D296E" w:rsidRDefault="002D296E" w:rsidP="002D296E">
      <w:pPr>
        <w:pStyle w:val="ListParagraph"/>
        <w:numPr>
          <w:ilvl w:val="0"/>
          <w:numId w:val="1"/>
        </w:numPr>
        <w:rPr>
          <w:rFonts w:ascii="Trebuchet MS" w:hAnsi="Trebuchet MS"/>
        </w:rPr>
      </w:pPr>
      <w:r w:rsidRPr="002D296E">
        <w:rPr>
          <w:rFonts w:ascii="Trebuchet MS" w:hAnsi="Trebuchet MS"/>
        </w:rPr>
        <w:t xml:space="preserve">First Meeting of Search Committee. Invite EO Coordinator and Associate Dean. </w:t>
      </w:r>
      <w:r w:rsidRPr="002D296E">
        <w:rPr>
          <w:rFonts w:ascii="Trebuchet MS" w:hAnsi="Trebuchet MS"/>
          <w:color w:val="0070C0"/>
        </w:rPr>
        <w:t>Administrative Assistants</w:t>
      </w:r>
      <w:r w:rsidRPr="002D296E">
        <w:rPr>
          <w:rFonts w:ascii="Trebuchet MS" w:hAnsi="Trebuchet MS"/>
        </w:rPr>
        <w:t xml:space="preserve"> will attend the mandatory first meeting of the committee search launch. This meeting will clarify search procedures, the function of the committee, individuals’ responsibilities and requirements for record keeping and confidentiality. </w:t>
      </w:r>
    </w:p>
    <w:p w14:paraId="09871FE2" w14:textId="77777777" w:rsidR="00B4147B" w:rsidRPr="002A4B1C" w:rsidRDefault="00B4147B" w:rsidP="00B4147B">
      <w:pPr>
        <w:pStyle w:val="ListParagraph"/>
        <w:ind w:left="1440"/>
        <w:rPr>
          <w:rFonts w:ascii="Trebuchet MS" w:hAnsi="Trebuchet MS"/>
        </w:rPr>
      </w:pPr>
    </w:p>
    <w:p w14:paraId="39A1A8A5" w14:textId="2547705C" w:rsidR="00E45D5D" w:rsidRDefault="001576AD" w:rsidP="008829B5">
      <w:pPr>
        <w:pStyle w:val="ListParagraph"/>
        <w:numPr>
          <w:ilvl w:val="0"/>
          <w:numId w:val="1"/>
        </w:numPr>
        <w:rPr>
          <w:rFonts w:ascii="Trebuchet MS" w:hAnsi="Trebuchet MS"/>
        </w:rPr>
      </w:pPr>
      <w:r w:rsidRPr="001576AD">
        <w:rPr>
          <w:rFonts w:ascii="Trebuchet MS" w:hAnsi="Trebuchet MS"/>
          <w:color w:val="C45911" w:themeColor="accent2" w:themeShade="BF"/>
        </w:rPr>
        <w:t xml:space="preserve">Search </w:t>
      </w:r>
      <w:r w:rsidR="00E45D5D" w:rsidRPr="001576AD">
        <w:rPr>
          <w:rFonts w:ascii="Trebuchet MS" w:hAnsi="Trebuchet MS"/>
          <w:color w:val="C45911" w:themeColor="accent2" w:themeShade="BF"/>
        </w:rPr>
        <w:t xml:space="preserve">Chair </w:t>
      </w:r>
      <w:r w:rsidR="00B22DCB">
        <w:rPr>
          <w:rFonts w:ascii="Trebuchet MS" w:hAnsi="Trebuchet MS"/>
        </w:rPr>
        <w:t>and EO Coordinator will work together t</w:t>
      </w:r>
      <w:r w:rsidR="00E45D5D" w:rsidRPr="002A4B1C">
        <w:rPr>
          <w:rFonts w:ascii="Trebuchet MS" w:hAnsi="Trebuchet MS"/>
        </w:rPr>
        <w:t xml:space="preserve">o complete </w:t>
      </w:r>
      <w:r w:rsidR="004E359D" w:rsidRPr="002A4B1C">
        <w:rPr>
          <w:rFonts w:ascii="Trebuchet MS" w:hAnsi="Trebuchet MS"/>
        </w:rPr>
        <w:t>“</w:t>
      </w:r>
      <w:r w:rsidR="00E45D5D" w:rsidRPr="002A4B1C">
        <w:rPr>
          <w:rFonts w:ascii="Trebuchet MS" w:hAnsi="Trebuchet MS"/>
        </w:rPr>
        <w:t>Form 3 Search Advertising Check</w:t>
      </w:r>
      <w:r w:rsidR="004E359D" w:rsidRPr="002A4B1C">
        <w:rPr>
          <w:rFonts w:ascii="Trebuchet MS" w:hAnsi="Trebuchet MS"/>
        </w:rPr>
        <w:t>-</w:t>
      </w:r>
      <w:r w:rsidR="00E45D5D" w:rsidRPr="002A4B1C">
        <w:rPr>
          <w:rFonts w:ascii="Trebuchet MS" w:hAnsi="Trebuchet MS"/>
        </w:rPr>
        <w:t>Off</w:t>
      </w:r>
      <w:r w:rsidR="004E359D" w:rsidRPr="002A4B1C">
        <w:rPr>
          <w:rFonts w:ascii="Trebuchet MS" w:hAnsi="Trebuchet MS"/>
        </w:rPr>
        <w:t>”</w:t>
      </w:r>
      <w:r w:rsidR="00E45D5D" w:rsidRPr="002A4B1C">
        <w:rPr>
          <w:rFonts w:ascii="Trebuchet MS" w:hAnsi="Trebuchet MS"/>
        </w:rPr>
        <w:t xml:space="preserve">. Make sure to attach Job Announcement using template. Wait for approval. </w:t>
      </w:r>
      <w:r w:rsidR="00872B35">
        <w:rPr>
          <w:rFonts w:ascii="Trebuchet MS" w:hAnsi="Trebuchet MS"/>
        </w:rPr>
        <w:t>EO Coordinator will initiate the Adobe Sign.</w:t>
      </w:r>
      <w:r w:rsidR="00E45D5D" w:rsidRPr="002A4B1C">
        <w:rPr>
          <w:rFonts w:ascii="Trebuchet MS" w:hAnsi="Trebuchet MS"/>
        </w:rPr>
        <w:t xml:space="preserve"> </w:t>
      </w:r>
    </w:p>
    <w:p w14:paraId="3869BE30" w14:textId="77777777" w:rsidR="00B4147B" w:rsidRPr="002A4B1C" w:rsidRDefault="00B4147B" w:rsidP="00B4147B">
      <w:pPr>
        <w:pStyle w:val="ListParagraph"/>
        <w:rPr>
          <w:rFonts w:ascii="Trebuchet MS" w:hAnsi="Trebuchet MS"/>
        </w:rPr>
      </w:pPr>
    </w:p>
    <w:p w14:paraId="2CBC028E" w14:textId="350FE035" w:rsidR="003606EA" w:rsidRDefault="001576AD" w:rsidP="003606EA">
      <w:pPr>
        <w:pStyle w:val="ListParagraph"/>
        <w:numPr>
          <w:ilvl w:val="0"/>
          <w:numId w:val="1"/>
        </w:numPr>
        <w:rPr>
          <w:rFonts w:ascii="Trebuchet MS" w:hAnsi="Trebuchet MS"/>
        </w:rPr>
      </w:pPr>
      <w:r w:rsidRPr="001576AD">
        <w:rPr>
          <w:rFonts w:ascii="Trebuchet MS" w:hAnsi="Trebuchet MS"/>
          <w:color w:val="C45911" w:themeColor="accent2" w:themeShade="BF"/>
        </w:rPr>
        <w:t xml:space="preserve">Search </w:t>
      </w:r>
      <w:r w:rsidR="00E45D5D" w:rsidRPr="001576AD">
        <w:rPr>
          <w:rFonts w:ascii="Trebuchet MS" w:hAnsi="Trebuchet MS"/>
          <w:color w:val="C45911" w:themeColor="accent2" w:themeShade="BF"/>
        </w:rPr>
        <w:t xml:space="preserve">Chair </w:t>
      </w:r>
      <w:r w:rsidR="00E45D5D" w:rsidRPr="002A4B1C">
        <w:rPr>
          <w:rFonts w:ascii="Trebuchet MS" w:hAnsi="Trebuchet MS"/>
        </w:rPr>
        <w:t xml:space="preserve">to advertise position for a minimum of 15 days. Search officially starts when advertised outside of FLC. </w:t>
      </w:r>
      <w:r w:rsidR="00A9234B">
        <w:rPr>
          <w:rFonts w:ascii="Trebuchet MS" w:hAnsi="Trebuchet MS"/>
        </w:rPr>
        <w:t xml:space="preserve">EO Coordinator will post job on the HR website and Chronicle of Higher Education. </w:t>
      </w:r>
    </w:p>
    <w:p w14:paraId="67C4352C" w14:textId="77777777" w:rsidR="00B4147B" w:rsidRDefault="00B4147B" w:rsidP="00B4147B">
      <w:pPr>
        <w:pStyle w:val="ListParagraph"/>
        <w:rPr>
          <w:rFonts w:ascii="Trebuchet MS" w:hAnsi="Trebuchet MS"/>
        </w:rPr>
      </w:pPr>
    </w:p>
    <w:p w14:paraId="40ABE433" w14:textId="19702245" w:rsidR="000B76F1" w:rsidRDefault="000B76F1" w:rsidP="000B76F1">
      <w:pPr>
        <w:pStyle w:val="ListParagraph"/>
        <w:numPr>
          <w:ilvl w:val="0"/>
          <w:numId w:val="1"/>
        </w:numPr>
        <w:rPr>
          <w:rFonts w:ascii="Trebuchet MS" w:hAnsi="Trebuchet MS"/>
        </w:rPr>
      </w:pPr>
      <w:r w:rsidRPr="003E546C">
        <w:rPr>
          <w:rFonts w:ascii="Trebuchet MS" w:hAnsi="Trebuchet MS"/>
          <w:color w:val="0070C0"/>
        </w:rPr>
        <w:t xml:space="preserve">Administrative Assistant </w:t>
      </w:r>
      <w:r>
        <w:rPr>
          <w:rFonts w:ascii="Trebuchet MS" w:hAnsi="Trebuchet MS"/>
        </w:rPr>
        <w:t>may need to research the cost of ads, maximum word counts, etc. Once the Dean</w:t>
      </w:r>
      <w:r w:rsidR="00AA3971">
        <w:rPr>
          <w:rFonts w:ascii="Trebuchet MS" w:hAnsi="Trebuchet MS"/>
        </w:rPr>
        <w:t xml:space="preserve"> a</w:t>
      </w:r>
      <w:r>
        <w:rPr>
          <w:rFonts w:ascii="Trebuchet MS" w:hAnsi="Trebuchet MS"/>
        </w:rPr>
        <w:t xml:space="preserve">nd Provost have approved the ad and its placement, the department Administrative Assistant will place the ads. </w:t>
      </w:r>
    </w:p>
    <w:p w14:paraId="1D5E54C4" w14:textId="77777777" w:rsidR="000B76F1" w:rsidRDefault="000B76F1" w:rsidP="000B76F1">
      <w:pPr>
        <w:pStyle w:val="ListParagraph"/>
        <w:numPr>
          <w:ilvl w:val="1"/>
          <w:numId w:val="1"/>
        </w:numPr>
        <w:rPr>
          <w:rFonts w:ascii="Trebuchet MS" w:hAnsi="Trebuchet MS"/>
        </w:rPr>
      </w:pPr>
      <w:r>
        <w:rPr>
          <w:rFonts w:ascii="Trebuchet MS" w:hAnsi="Trebuchet MS"/>
        </w:rPr>
        <w:t xml:space="preserve">The pre-approved allocation to spend on advertising is </w:t>
      </w:r>
      <w:r w:rsidRPr="00D5161F">
        <w:rPr>
          <w:rFonts w:ascii="Trebuchet MS" w:hAnsi="Trebuchet MS"/>
          <w:b/>
          <w:bCs/>
        </w:rPr>
        <w:t>$1,</w:t>
      </w:r>
      <w:r>
        <w:rPr>
          <w:rFonts w:ascii="Trebuchet MS" w:hAnsi="Trebuchet MS"/>
          <w:b/>
          <w:bCs/>
        </w:rPr>
        <w:t>5</w:t>
      </w:r>
      <w:r w:rsidRPr="00D5161F">
        <w:rPr>
          <w:rFonts w:ascii="Trebuchet MS" w:hAnsi="Trebuchet MS"/>
          <w:b/>
          <w:bCs/>
        </w:rPr>
        <w:t>00</w:t>
      </w:r>
      <w:r>
        <w:rPr>
          <w:rFonts w:ascii="Trebuchet MS" w:hAnsi="Trebuchet MS"/>
        </w:rPr>
        <w:t xml:space="preserve">. Due to new advertising requirement, some additional funds may be available upon request to the Provost. </w:t>
      </w:r>
    </w:p>
    <w:p w14:paraId="46E6ADAF" w14:textId="77777777" w:rsidR="000B76F1" w:rsidRDefault="000B76F1" w:rsidP="000B76F1">
      <w:pPr>
        <w:pStyle w:val="ListParagraph"/>
        <w:numPr>
          <w:ilvl w:val="1"/>
          <w:numId w:val="1"/>
        </w:numPr>
        <w:rPr>
          <w:rFonts w:ascii="Trebuchet MS" w:hAnsi="Trebuchet MS"/>
        </w:rPr>
      </w:pPr>
      <w:r>
        <w:rPr>
          <w:rFonts w:ascii="Trebuchet MS" w:hAnsi="Trebuchet MS"/>
        </w:rPr>
        <w:t xml:space="preserve">When the job ad is placed, please be sure to keep the original published job ad and front cover of the publication, which will be placed in the search file, which is returned to the Archives Manager at the end of the search. </w:t>
      </w:r>
    </w:p>
    <w:p w14:paraId="1AA1DB2F" w14:textId="3F9738D8" w:rsidR="000B76F1" w:rsidRDefault="000B76F1" w:rsidP="000B76F1">
      <w:pPr>
        <w:pStyle w:val="ListParagraph"/>
        <w:numPr>
          <w:ilvl w:val="1"/>
          <w:numId w:val="1"/>
        </w:numPr>
        <w:rPr>
          <w:rFonts w:ascii="Trebuchet MS" w:hAnsi="Trebuchet MS"/>
        </w:rPr>
      </w:pPr>
      <w:r w:rsidRPr="096E1DC8">
        <w:rPr>
          <w:rFonts w:ascii="Trebuchet MS" w:hAnsi="Trebuchet MS"/>
          <w:b/>
          <w:bCs/>
        </w:rPr>
        <w:t>Outreach:</w:t>
      </w:r>
      <w:r w:rsidRPr="096E1DC8">
        <w:rPr>
          <w:rFonts w:ascii="Trebuchet MS" w:hAnsi="Trebuchet MS"/>
        </w:rPr>
        <w:t xml:space="preserve"> Each search committee </w:t>
      </w:r>
      <w:r w:rsidR="5AB330A7" w:rsidRPr="096E1DC8">
        <w:rPr>
          <w:rFonts w:ascii="Trebuchet MS" w:hAnsi="Trebuchet MS"/>
        </w:rPr>
        <w:t xml:space="preserve">in consultation with Associate </w:t>
      </w:r>
      <w:r w:rsidRPr="096E1DC8">
        <w:rPr>
          <w:rFonts w:ascii="Trebuchet MS" w:hAnsi="Trebuchet MS"/>
        </w:rPr>
        <w:t>Dean shall identify 5 leaders within the discipline of underrepresented groups and personally reach out to those leaders to invite applications from their students, colleagues, and networks.</w:t>
      </w:r>
    </w:p>
    <w:p w14:paraId="4E624DED" w14:textId="77777777" w:rsidR="000B76F1" w:rsidRPr="002931B3" w:rsidRDefault="000B76F1" w:rsidP="000B76F1">
      <w:pPr>
        <w:pStyle w:val="ListParagraph"/>
        <w:numPr>
          <w:ilvl w:val="1"/>
          <w:numId w:val="1"/>
        </w:numPr>
        <w:rPr>
          <w:rFonts w:ascii="Trebuchet MS" w:hAnsi="Trebuchet MS"/>
        </w:rPr>
      </w:pPr>
      <w:r>
        <w:rPr>
          <w:rFonts w:ascii="Trebuchet MS" w:hAnsi="Trebuchet MS"/>
        </w:rPr>
        <w:t xml:space="preserve">An ad must be placed in a nationally distributed print publication, such as the Chronicle or </w:t>
      </w:r>
      <w:r w:rsidRPr="002931B3">
        <w:rPr>
          <w:rFonts w:ascii="Trebuchet MS" w:hAnsi="Trebuchet MS"/>
        </w:rPr>
        <w:t>the department discipline journal or newsletter, in addition to any web postings.</w:t>
      </w:r>
    </w:p>
    <w:p w14:paraId="2C544B40" w14:textId="408ED300" w:rsidR="000B76F1" w:rsidRPr="002931B3" w:rsidRDefault="000B76F1" w:rsidP="000B76F1">
      <w:pPr>
        <w:pStyle w:val="ListParagraph"/>
        <w:numPr>
          <w:ilvl w:val="1"/>
          <w:numId w:val="1"/>
        </w:numPr>
        <w:rPr>
          <w:rFonts w:ascii="Trebuchet MS" w:hAnsi="Trebuchet MS"/>
        </w:rPr>
      </w:pPr>
      <w:r w:rsidRPr="002931B3">
        <w:rPr>
          <w:rFonts w:ascii="Trebuchet MS" w:hAnsi="Trebuchet MS"/>
        </w:rPr>
        <w:t>The search committee should mail</w:t>
      </w:r>
      <w:r w:rsidR="009B44F1" w:rsidRPr="002931B3">
        <w:rPr>
          <w:rFonts w:ascii="Trebuchet MS" w:hAnsi="Trebuchet MS"/>
        </w:rPr>
        <w:t xml:space="preserve">/e-mail </w:t>
      </w:r>
      <w:r w:rsidRPr="002931B3">
        <w:rPr>
          <w:rFonts w:ascii="Trebuchet MS" w:hAnsi="Trebuchet MS"/>
        </w:rPr>
        <w:t xml:space="preserve">position announcements to minority groups, alumni associations, and organizations as part of their advertising campaign. The search committee should expand advertising of position announcement to publications that serve minority groups. </w:t>
      </w:r>
    </w:p>
    <w:p w14:paraId="38D79B09" w14:textId="77777777" w:rsidR="000B76F1" w:rsidRPr="002931B3" w:rsidRDefault="000B76F1" w:rsidP="000B76F1">
      <w:pPr>
        <w:pStyle w:val="ListParagraph"/>
        <w:numPr>
          <w:ilvl w:val="1"/>
          <w:numId w:val="1"/>
        </w:numPr>
        <w:rPr>
          <w:rFonts w:ascii="Trebuchet MS" w:hAnsi="Trebuchet MS"/>
        </w:rPr>
      </w:pPr>
      <w:r w:rsidRPr="002931B3">
        <w:rPr>
          <w:rFonts w:ascii="Trebuchet MS" w:hAnsi="Trebuchet MS"/>
        </w:rPr>
        <w:t xml:space="preserve">EO Coordinator will post and remove all faculty positions on our FLC website, </w:t>
      </w:r>
      <w:hyperlink r:id="rId11" w:history="1">
        <w:r w:rsidRPr="002931B3">
          <w:rPr>
            <w:rStyle w:val="Hyperlink"/>
            <w:rFonts w:ascii="Trebuchet MS" w:hAnsi="Trebuchet MS"/>
          </w:rPr>
          <w:t>www.fortlewis.edu/jobs</w:t>
        </w:r>
      </w:hyperlink>
      <w:r w:rsidRPr="002931B3">
        <w:rPr>
          <w:rFonts w:ascii="Trebuchet MS" w:hAnsi="Trebuchet MS"/>
        </w:rPr>
        <w:t xml:space="preserve"> </w:t>
      </w:r>
    </w:p>
    <w:p w14:paraId="4263785E" w14:textId="3B758369" w:rsidR="000B76F1" w:rsidRPr="002931B3" w:rsidRDefault="000B76F1" w:rsidP="000B76F1">
      <w:pPr>
        <w:pStyle w:val="ListParagraph"/>
        <w:numPr>
          <w:ilvl w:val="1"/>
          <w:numId w:val="1"/>
        </w:numPr>
        <w:rPr>
          <w:rFonts w:ascii="Trebuchet MS" w:hAnsi="Trebuchet MS"/>
        </w:rPr>
      </w:pPr>
      <w:r w:rsidRPr="002931B3">
        <w:rPr>
          <w:rFonts w:ascii="Trebuchet MS" w:hAnsi="Trebuchet MS"/>
        </w:rPr>
        <w:t>Approval for any re-runs of an ad is made only on an exception basis.</w:t>
      </w:r>
    </w:p>
    <w:p w14:paraId="263F3647" w14:textId="77777777" w:rsidR="00B4147B" w:rsidRPr="002931B3" w:rsidRDefault="00B4147B" w:rsidP="00B4147B">
      <w:pPr>
        <w:pStyle w:val="ListParagraph"/>
        <w:rPr>
          <w:rFonts w:ascii="Trebuchet MS" w:hAnsi="Trebuchet MS"/>
        </w:rPr>
      </w:pPr>
    </w:p>
    <w:p w14:paraId="79410D36" w14:textId="7C5253FB" w:rsidR="003606EA" w:rsidRPr="000B76F1" w:rsidRDefault="000B76F1" w:rsidP="000B76F1">
      <w:pPr>
        <w:pStyle w:val="ListParagraph"/>
        <w:numPr>
          <w:ilvl w:val="0"/>
          <w:numId w:val="1"/>
        </w:numPr>
        <w:rPr>
          <w:rFonts w:ascii="Trebuchet MS" w:hAnsi="Trebuchet MS"/>
        </w:rPr>
      </w:pPr>
      <w:r w:rsidRPr="002931B3">
        <w:rPr>
          <w:rFonts w:ascii="Trebuchet MS" w:hAnsi="Trebuchet MS"/>
        </w:rPr>
        <w:t>As Applications</w:t>
      </w:r>
      <w:r w:rsidRPr="000B76F1">
        <w:rPr>
          <w:rFonts w:ascii="Trebuchet MS" w:hAnsi="Trebuchet MS"/>
        </w:rPr>
        <w:t xml:space="preserve"> are submitted: </w:t>
      </w:r>
      <w:r w:rsidR="00B90DEF" w:rsidRPr="000B76F1">
        <w:rPr>
          <w:rFonts w:ascii="Trebuchet MS" w:hAnsi="Trebuchet MS"/>
          <w:color w:val="4472C4" w:themeColor="accent1"/>
        </w:rPr>
        <w:t>Administrative Assistant</w:t>
      </w:r>
      <w:r w:rsidR="00E45D5D" w:rsidRPr="000B76F1">
        <w:rPr>
          <w:rFonts w:ascii="Trebuchet MS" w:hAnsi="Trebuchet MS"/>
          <w:color w:val="4472C4" w:themeColor="accent1"/>
        </w:rPr>
        <w:t xml:space="preserve"> </w:t>
      </w:r>
      <w:r w:rsidR="00E45D5D" w:rsidRPr="000B76F1">
        <w:rPr>
          <w:rFonts w:ascii="Trebuchet MS" w:hAnsi="Trebuchet MS"/>
        </w:rPr>
        <w:t>to upload applicant materials in SharePoint in the “Applicants and Applicant Material” section.</w:t>
      </w:r>
      <w:r w:rsidR="00703D48" w:rsidRPr="000B76F1">
        <w:rPr>
          <w:rFonts w:ascii="Trebuchet MS" w:hAnsi="Trebuchet MS"/>
        </w:rPr>
        <w:t xml:space="preserve"> Administrative </w:t>
      </w:r>
      <w:r w:rsidR="000150CA">
        <w:rPr>
          <w:rFonts w:ascii="Trebuchet MS" w:hAnsi="Trebuchet MS"/>
        </w:rPr>
        <w:t xml:space="preserve">Assistant </w:t>
      </w:r>
      <w:r w:rsidR="00703D48" w:rsidRPr="000B76F1">
        <w:rPr>
          <w:rFonts w:ascii="Trebuchet MS" w:hAnsi="Trebuchet MS"/>
        </w:rPr>
        <w:t>w</w:t>
      </w:r>
      <w:r w:rsidR="003606EA" w:rsidRPr="000B76F1">
        <w:rPr>
          <w:rFonts w:ascii="Trebuchet MS" w:hAnsi="Trebuchet MS"/>
        </w:rPr>
        <w:t xml:space="preserve">ill keep records and be responsible for correspondence with applicants. The role on this will include the following. </w:t>
      </w:r>
    </w:p>
    <w:p w14:paraId="7D73A212" w14:textId="37E400F9" w:rsidR="003606EA" w:rsidRPr="001C2E93" w:rsidRDefault="003606EA" w:rsidP="001C2E93">
      <w:pPr>
        <w:pStyle w:val="ListParagraph"/>
        <w:numPr>
          <w:ilvl w:val="2"/>
          <w:numId w:val="1"/>
        </w:numPr>
        <w:rPr>
          <w:rFonts w:ascii="Trebuchet MS" w:hAnsi="Trebuchet MS"/>
        </w:rPr>
      </w:pPr>
      <w:r w:rsidRPr="00955FB3">
        <w:rPr>
          <w:rFonts w:ascii="Trebuchet MS" w:hAnsi="Trebuchet MS"/>
        </w:rPr>
        <w:t>Creating and maintaining candidates’ files</w:t>
      </w:r>
      <w:r w:rsidR="001C2E93">
        <w:rPr>
          <w:rFonts w:ascii="Trebuchet MS" w:hAnsi="Trebuchet MS"/>
          <w:b/>
        </w:rPr>
        <w:t xml:space="preserve"> </w:t>
      </w:r>
      <w:r w:rsidRPr="001C2E93">
        <w:rPr>
          <w:rFonts w:ascii="Trebuchet MS" w:hAnsi="Trebuchet MS"/>
        </w:rPr>
        <w:t>(Note: only you, EO Coordinator, and Committee Members have access to files)</w:t>
      </w:r>
    </w:p>
    <w:p w14:paraId="581D7B48" w14:textId="3B42E8B0" w:rsidR="003606EA" w:rsidRDefault="003606EA" w:rsidP="003606EA">
      <w:pPr>
        <w:pStyle w:val="ListParagraph"/>
        <w:numPr>
          <w:ilvl w:val="2"/>
          <w:numId w:val="1"/>
        </w:numPr>
        <w:rPr>
          <w:rFonts w:ascii="Trebuchet MS" w:hAnsi="Trebuchet MS"/>
        </w:rPr>
      </w:pPr>
      <w:r>
        <w:rPr>
          <w:rFonts w:ascii="Trebuchet MS" w:hAnsi="Trebuchet MS"/>
        </w:rPr>
        <w:t>Correspondence with applicants</w:t>
      </w:r>
      <w:r w:rsidR="001C2E93">
        <w:rPr>
          <w:rFonts w:ascii="Trebuchet MS" w:hAnsi="Trebuchet MS"/>
        </w:rPr>
        <w:t>:</w:t>
      </w:r>
    </w:p>
    <w:p w14:paraId="2B027688" w14:textId="4D94DD64" w:rsidR="00A518F1" w:rsidRPr="00905AA8" w:rsidRDefault="00E45D5D" w:rsidP="000A2B56">
      <w:pPr>
        <w:pStyle w:val="ListParagraph"/>
        <w:numPr>
          <w:ilvl w:val="3"/>
          <w:numId w:val="1"/>
        </w:numPr>
        <w:rPr>
          <w:rFonts w:ascii="Trebuchet MS" w:hAnsi="Trebuchet MS"/>
          <w:b/>
        </w:rPr>
      </w:pPr>
      <w:r w:rsidRPr="000A2B56">
        <w:rPr>
          <w:rFonts w:ascii="Trebuchet MS" w:hAnsi="Trebuchet MS"/>
        </w:rPr>
        <w:t>Email the Applicant Informati</w:t>
      </w:r>
      <w:r w:rsidR="00905AA8">
        <w:rPr>
          <w:rFonts w:ascii="Trebuchet MS" w:hAnsi="Trebuchet MS"/>
        </w:rPr>
        <w:t>on Form as applications arrive.</w:t>
      </w:r>
      <w:r w:rsidR="00905AA8">
        <w:rPr>
          <w:rFonts w:ascii="Trebuchet MS" w:hAnsi="Trebuchet MS"/>
        </w:rPr>
        <w:br/>
      </w:r>
      <w:r w:rsidR="00FE35C3" w:rsidRPr="00905AA8">
        <w:rPr>
          <w:rFonts w:ascii="Trebuchet MS" w:hAnsi="Trebuchet MS"/>
          <w:b/>
        </w:rPr>
        <w:t xml:space="preserve">*See Email Sample </w:t>
      </w:r>
      <w:r w:rsidR="00A518F1" w:rsidRPr="00905AA8">
        <w:rPr>
          <w:rFonts w:ascii="Trebuchet MS" w:hAnsi="Trebuchet MS"/>
          <w:b/>
        </w:rPr>
        <w:t xml:space="preserve">for the format of this email. </w:t>
      </w:r>
    </w:p>
    <w:p w14:paraId="54E779A5" w14:textId="7AC60AD8" w:rsidR="002F2D2A" w:rsidRDefault="002F2D2A" w:rsidP="000A2B56">
      <w:pPr>
        <w:pStyle w:val="ListParagraph"/>
        <w:numPr>
          <w:ilvl w:val="3"/>
          <w:numId w:val="1"/>
        </w:numPr>
        <w:rPr>
          <w:rFonts w:ascii="Trebuchet MS" w:hAnsi="Trebuchet MS"/>
        </w:rPr>
      </w:pPr>
      <w:r>
        <w:rPr>
          <w:rFonts w:ascii="Trebuchet MS" w:hAnsi="Trebuchet MS"/>
        </w:rPr>
        <w:lastRenderedPageBreak/>
        <w:t xml:space="preserve">Include in the email if any information is missing from their packet. </w:t>
      </w:r>
    </w:p>
    <w:p w14:paraId="511FCE49" w14:textId="58FCE3B0" w:rsidR="00E45D5D" w:rsidRDefault="00E45D5D" w:rsidP="000A2B56">
      <w:pPr>
        <w:pStyle w:val="ListParagraph"/>
        <w:numPr>
          <w:ilvl w:val="3"/>
          <w:numId w:val="1"/>
        </w:numPr>
        <w:rPr>
          <w:rFonts w:ascii="Trebuchet MS" w:hAnsi="Trebuchet MS"/>
        </w:rPr>
      </w:pPr>
      <w:r w:rsidRPr="000A2B56">
        <w:rPr>
          <w:rFonts w:ascii="Trebuchet MS" w:hAnsi="Trebuchet MS"/>
        </w:rPr>
        <w:t>Complete Correspondence Matrix Template.</w:t>
      </w:r>
      <w:r w:rsidR="001F7747" w:rsidRPr="000A2B56">
        <w:rPr>
          <w:rFonts w:ascii="Trebuchet MS" w:hAnsi="Trebuchet MS"/>
        </w:rPr>
        <w:t xml:space="preserve"> Add applicant name to the Application Evaluation Matrix. </w:t>
      </w:r>
    </w:p>
    <w:p w14:paraId="78B7BA5D" w14:textId="77777777" w:rsidR="00B4147B" w:rsidRPr="000A2B56" w:rsidRDefault="00B4147B" w:rsidP="00B4147B">
      <w:pPr>
        <w:pStyle w:val="ListParagraph"/>
        <w:ind w:left="2880"/>
        <w:rPr>
          <w:rFonts w:ascii="Trebuchet MS" w:hAnsi="Trebuchet MS"/>
        </w:rPr>
      </w:pPr>
    </w:p>
    <w:p w14:paraId="4C399C76" w14:textId="6D4835D7" w:rsidR="00E45D5D" w:rsidRPr="002A4B1C" w:rsidRDefault="00E45D5D" w:rsidP="008829B5">
      <w:pPr>
        <w:pStyle w:val="ListParagraph"/>
        <w:numPr>
          <w:ilvl w:val="0"/>
          <w:numId w:val="1"/>
        </w:numPr>
        <w:rPr>
          <w:rFonts w:ascii="Trebuchet MS" w:hAnsi="Trebuchet MS"/>
        </w:rPr>
      </w:pPr>
      <w:r w:rsidRPr="002A4B1C">
        <w:rPr>
          <w:rFonts w:ascii="Trebuchet MS" w:hAnsi="Trebuchet MS"/>
        </w:rPr>
        <w:t xml:space="preserve">DEADLINE for receipt of material submitted reached. </w:t>
      </w:r>
    </w:p>
    <w:p w14:paraId="0646774A" w14:textId="25462A05" w:rsidR="0065648B" w:rsidRDefault="0065648B" w:rsidP="0065648B">
      <w:pPr>
        <w:pStyle w:val="ListParagraph"/>
        <w:numPr>
          <w:ilvl w:val="1"/>
          <w:numId w:val="1"/>
        </w:numPr>
        <w:rPr>
          <w:rFonts w:ascii="Trebuchet MS" w:hAnsi="Trebuchet MS"/>
        </w:rPr>
      </w:pPr>
      <w:r w:rsidRPr="002A4B1C">
        <w:rPr>
          <w:rFonts w:ascii="Trebuchet MS" w:hAnsi="Trebuchet MS"/>
          <w:b/>
        </w:rPr>
        <w:t>Late Applications:</w:t>
      </w:r>
      <w:r w:rsidRPr="002A4B1C">
        <w:rPr>
          <w:rFonts w:ascii="Trebuchet MS" w:hAnsi="Trebuchet MS"/>
        </w:rPr>
        <w:t xml:space="preserve"> If a deadline has been specified, applications arriving after that date cannot be considered unless the deadline is extended, and all applicants are notified of the new deadline. One way to maintain the flexibility to consider applications arriving later is to advertise a position “open until filled” along with an indication of the date at which the committee will begin considering applicants. </w:t>
      </w:r>
    </w:p>
    <w:p w14:paraId="0FC6CEEC" w14:textId="77777777" w:rsidR="00B4147B" w:rsidRPr="002A4B1C" w:rsidRDefault="00B4147B" w:rsidP="00B4147B">
      <w:pPr>
        <w:pStyle w:val="ListParagraph"/>
        <w:ind w:left="1440"/>
        <w:rPr>
          <w:rFonts w:ascii="Trebuchet MS" w:hAnsi="Trebuchet MS"/>
        </w:rPr>
      </w:pPr>
    </w:p>
    <w:p w14:paraId="593441D1" w14:textId="7612AEA2" w:rsidR="00E45D5D" w:rsidRDefault="00E45D5D" w:rsidP="008829B5">
      <w:pPr>
        <w:pStyle w:val="ListParagraph"/>
        <w:numPr>
          <w:ilvl w:val="0"/>
          <w:numId w:val="1"/>
        </w:numPr>
        <w:rPr>
          <w:rFonts w:ascii="Trebuchet MS" w:hAnsi="Trebuchet MS"/>
        </w:rPr>
      </w:pPr>
      <w:r w:rsidRPr="002A4B1C">
        <w:rPr>
          <w:rFonts w:ascii="Trebuchet MS" w:hAnsi="Trebuchet MS"/>
        </w:rPr>
        <w:t xml:space="preserve">Search Committee screens applications ranking applicants using provided Evaluation Matrix. </w:t>
      </w:r>
    </w:p>
    <w:p w14:paraId="45C2617B" w14:textId="0E259235" w:rsidR="00763D25" w:rsidRPr="00763D25" w:rsidRDefault="00763D25" w:rsidP="00763D25">
      <w:pPr>
        <w:pStyle w:val="ListParagraph"/>
        <w:numPr>
          <w:ilvl w:val="1"/>
          <w:numId w:val="1"/>
        </w:numPr>
        <w:rPr>
          <w:rFonts w:ascii="Trebuchet MS" w:hAnsi="Trebuchet MS"/>
        </w:rPr>
      </w:pPr>
      <w:r w:rsidRPr="002A4B1C">
        <w:rPr>
          <w:rFonts w:ascii="Trebuchet MS" w:hAnsi="Trebuchet MS"/>
          <w:b/>
        </w:rPr>
        <w:t>Qualifications:</w:t>
      </w:r>
      <w:r w:rsidRPr="002A4B1C">
        <w:rPr>
          <w:rFonts w:ascii="Trebuchet MS" w:hAnsi="Trebuchet MS"/>
        </w:rPr>
        <w:t xml:space="preserve"> All candidates must meet the minimum qualifications as stated in the published advertisement, without exception. The search committee should discuss which items on the job description are essential to the position, and what qualities are desirable but not essential. The broadest set of qualifications, rather than too specifically prescribed qualifications, is required to attract a diverse pool of candidates. </w:t>
      </w:r>
    </w:p>
    <w:p w14:paraId="44810914" w14:textId="6C1D0DA1" w:rsidR="00B4147B" w:rsidRDefault="00337AC2" w:rsidP="00E06261">
      <w:pPr>
        <w:pStyle w:val="ListParagraph"/>
        <w:numPr>
          <w:ilvl w:val="1"/>
          <w:numId w:val="1"/>
        </w:numPr>
        <w:rPr>
          <w:rFonts w:ascii="Trebuchet MS" w:hAnsi="Trebuchet MS"/>
        </w:rPr>
      </w:pPr>
      <w:r w:rsidRPr="00DA5D57">
        <w:rPr>
          <w:rFonts w:ascii="Trebuchet MS" w:hAnsi="Trebuchet MS"/>
          <w:b/>
          <w:bCs/>
        </w:rPr>
        <w:t>Equal Opportunity:</w:t>
      </w:r>
      <w:r w:rsidRPr="00DA5D57">
        <w:rPr>
          <w:rFonts w:ascii="Trebuchet MS" w:hAnsi="Trebuchet MS"/>
        </w:rPr>
        <w:t xml:space="preserve"> Everyone should be considered equally with regard to letters of inquiry, telephone calls, Zoom/Skype/FaceTime interviews, campus interviews, teaching demonstrations, research presentations, etc. For example, search committees should agree on a common list of</w:t>
      </w:r>
      <w:r w:rsidR="00EA4DF5" w:rsidRPr="00DA5D57">
        <w:rPr>
          <w:rFonts w:ascii="Trebuchet MS" w:hAnsi="Trebuchet MS"/>
        </w:rPr>
        <w:t xml:space="preserve"> questions to ask all interview candidates, including internal candidates. </w:t>
      </w:r>
      <w:r w:rsidR="007E3746" w:rsidRPr="00DA5D57">
        <w:rPr>
          <w:rFonts w:ascii="Trebuchet MS" w:hAnsi="Trebuchet MS"/>
        </w:rPr>
        <w:t>(This</w:t>
      </w:r>
      <w:r w:rsidR="00EA4DF5" w:rsidRPr="00DA5D57">
        <w:rPr>
          <w:rFonts w:ascii="Trebuchet MS" w:hAnsi="Trebuchet MS"/>
        </w:rPr>
        <w:t xml:space="preserve"> does not exclude the possibility of different questions asked of different candidates as follow-ups to the common questions.) If an applicant seeks a personal me</w:t>
      </w:r>
      <w:r w:rsidR="68A87653" w:rsidRPr="00DA5D57">
        <w:rPr>
          <w:rFonts w:ascii="Trebuchet MS" w:hAnsi="Trebuchet MS"/>
        </w:rPr>
        <w:t>e</w:t>
      </w:r>
      <w:r w:rsidR="00EA4DF5" w:rsidRPr="00DA5D57">
        <w:rPr>
          <w:rFonts w:ascii="Trebuchet MS" w:hAnsi="Trebuchet MS"/>
        </w:rPr>
        <w:t xml:space="preserve">ting with a search committee member or chair (usually a candidate might say </w:t>
      </w:r>
      <w:r w:rsidR="007E3746" w:rsidRPr="00DA5D57">
        <w:rPr>
          <w:rFonts w:ascii="Trebuchet MS" w:hAnsi="Trebuchet MS"/>
        </w:rPr>
        <w:t>“I</w:t>
      </w:r>
      <w:r w:rsidR="00EA4DF5" w:rsidRPr="00DA5D57">
        <w:rPr>
          <w:rFonts w:ascii="Trebuchet MS" w:hAnsi="Trebuchet MS"/>
        </w:rPr>
        <w:t xml:space="preserve"> will be in town anyway and</w:t>
      </w:r>
      <w:r w:rsidR="0000769D" w:rsidRPr="00DA5D57">
        <w:rPr>
          <w:rFonts w:ascii="Trebuchet MS" w:hAnsi="Trebuchet MS"/>
        </w:rPr>
        <w:t xml:space="preserve"> I</w:t>
      </w:r>
      <w:r w:rsidR="00EA4DF5" w:rsidRPr="00DA5D57">
        <w:rPr>
          <w:rFonts w:ascii="Trebuchet MS" w:hAnsi="Trebuchet MS"/>
        </w:rPr>
        <w:t xml:space="preserve"> would </w:t>
      </w:r>
      <w:r w:rsidR="0000769D" w:rsidRPr="00DA5D57">
        <w:rPr>
          <w:rFonts w:ascii="Trebuchet MS" w:hAnsi="Trebuchet MS"/>
        </w:rPr>
        <w:t>like to meet to learn more about the position.</w:t>
      </w:r>
      <w:r w:rsidR="007E3746" w:rsidRPr="00DA5D57">
        <w:rPr>
          <w:rFonts w:ascii="Trebuchet MS" w:hAnsi="Trebuchet MS"/>
        </w:rPr>
        <w:t>”)</w:t>
      </w:r>
      <w:r w:rsidR="0000769D" w:rsidRPr="00DA5D57">
        <w:rPr>
          <w:rFonts w:ascii="Trebuchet MS" w:hAnsi="Trebuchet MS"/>
        </w:rPr>
        <w:t xml:space="preserve"> a meeting should not be granted</w:t>
      </w:r>
      <w:r w:rsidR="00DA5D57" w:rsidRPr="00DA5D57">
        <w:rPr>
          <w:rFonts w:ascii="Trebuchet MS" w:hAnsi="Trebuchet MS"/>
        </w:rPr>
        <w:t>.</w:t>
      </w:r>
      <w:r w:rsidR="0000769D" w:rsidRPr="00DA5D57">
        <w:rPr>
          <w:rFonts w:ascii="Trebuchet MS" w:hAnsi="Trebuchet MS"/>
        </w:rPr>
        <w:t xml:space="preserve"> </w:t>
      </w:r>
    </w:p>
    <w:p w14:paraId="31A0D199" w14:textId="77777777" w:rsidR="00DA5D57" w:rsidRPr="00DA5D57" w:rsidRDefault="00DA5D57" w:rsidP="00DA5D57">
      <w:pPr>
        <w:pStyle w:val="ListParagraph"/>
        <w:ind w:left="1440"/>
        <w:rPr>
          <w:rFonts w:ascii="Trebuchet MS" w:hAnsi="Trebuchet MS"/>
        </w:rPr>
      </w:pPr>
    </w:p>
    <w:p w14:paraId="44CDDECB" w14:textId="24651B6A" w:rsidR="00E45D5D" w:rsidRDefault="00CB177A" w:rsidP="008829B5">
      <w:pPr>
        <w:pStyle w:val="ListParagraph"/>
        <w:numPr>
          <w:ilvl w:val="0"/>
          <w:numId w:val="1"/>
        </w:numPr>
        <w:rPr>
          <w:rFonts w:ascii="Trebuchet MS" w:hAnsi="Trebuchet MS"/>
        </w:rPr>
      </w:pPr>
      <w:r w:rsidRPr="002A4B1C">
        <w:rPr>
          <w:rFonts w:ascii="Trebuchet MS" w:hAnsi="Trebuchet MS"/>
        </w:rPr>
        <w:t>Search Committee develops short list</w:t>
      </w:r>
    </w:p>
    <w:p w14:paraId="55D96CED" w14:textId="5F5F097D" w:rsidR="0022219C" w:rsidRDefault="007C5E3A" w:rsidP="0022219C">
      <w:pPr>
        <w:pStyle w:val="ListParagraph"/>
        <w:numPr>
          <w:ilvl w:val="1"/>
          <w:numId w:val="1"/>
        </w:numPr>
        <w:rPr>
          <w:rFonts w:ascii="Trebuchet MS" w:hAnsi="Trebuchet MS"/>
        </w:rPr>
      </w:pPr>
      <w:r>
        <w:rPr>
          <w:rFonts w:ascii="Trebuchet MS" w:hAnsi="Trebuchet MS"/>
          <w:b/>
          <w:bCs/>
        </w:rPr>
        <w:t>Notes:</w:t>
      </w:r>
      <w:r>
        <w:rPr>
          <w:rFonts w:ascii="Trebuchet MS" w:hAnsi="Trebuchet MS"/>
        </w:rPr>
        <w:t xml:space="preserve"> The committee chair should keep careful notes summarizing the decisions made regarding each candidate. These notes will constitute the official record of the committee actions and should be kept for three years by the department or forwarded to the Archives Manager a</w:t>
      </w:r>
      <w:r w:rsidR="004026B8">
        <w:rPr>
          <w:rFonts w:ascii="Trebuchet MS" w:hAnsi="Trebuchet MS"/>
        </w:rPr>
        <w:t>t</w:t>
      </w:r>
      <w:r>
        <w:rPr>
          <w:rFonts w:ascii="Trebuchet MS" w:hAnsi="Trebuchet MS"/>
        </w:rPr>
        <w:t xml:space="preserve"> the conclusion of the search. The notes are important in the event of an equal opportunity</w:t>
      </w:r>
      <w:r w:rsidR="004026B8">
        <w:rPr>
          <w:rFonts w:ascii="Trebuchet MS" w:hAnsi="Trebuchet MS"/>
        </w:rPr>
        <w:t xml:space="preserve"> challenge to the search. All other members of the search committee should be careful to shred any notes they may have kept during the search as soon as the search is complete. </w:t>
      </w:r>
      <w:r>
        <w:rPr>
          <w:rFonts w:ascii="Trebuchet MS" w:hAnsi="Trebuchet MS"/>
        </w:rPr>
        <w:t xml:space="preserve"> </w:t>
      </w:r>
    </w:p>
    <w:p w14:paraId="5BFBF406" w14:textId="07666AA7" w:rsidR="00C25383" w:rsidRDefault="00C25383" w:rsidP="00C25383">
      <w:pPr>
        <w:pStyle w:val="ListParagraph"/>
        <w:numPr>
          <w:ilvl w:val="1"/>
          <w:numId w:val="1"/>
        </w:numPr>
        <w:rPr>
          <w:rFonts w:ascii="Trebuchet MS" w:hAnsi="Trebuchet MS"/>
        </w:rPr>
      </w:pPr>
      <w:r w:rsidRPr="002A4B1C">
        <w:rPr>
          <w:rFonts w:ascii="Trebuchet MS" w:hAnsi="Trebuchet MS"/>
          <w:b/>
        </w:rPr>
        <w:t>Email:</w:t>
      </w:r>
      <w:r w:rsidRPr="002A4B1C">
        <w:rPr>
          <w:rFonts w:ascii="Trebuchet MS" w:hAnsi="Trebuchet MS"/>
        </w:rPr>
        <w:t xml:space="preserve"> Search committee members should refrain from communicating about candidate evaluations on email. Email may be used for scheduling meetings and logistic support, but deliberations regarding candidates should be done face-to-face</w:t>
      </w:r>
      <w:r w:rsidR="002D468C">
        <w:rPr>
          <w:rFonts w:ascii="Trebuchet MS" w:hAnsi="Trebuchet MS"/>
        </w:rPr>
        <w:t xml:space="preserve"> or Zoom</w:t>
      </w:r>
      <w:r w:rsidRPr="002A4B1C">
        <w:rPr>
          <w:rFonts w:ascii="Trebuchet MS" w:hAnsi="Trebuchet MS"/>
        </w:rPr>
        <w:t xml:space="preserve"> in committee meetings. Emails may be used for seeking clearance from the EO Coordinator and/or Dean during the search process. </w:t>
      </w:r>
    </w:p>
    <w:p w14:paraId="7F1645BB" w14:textId="77777777" w:rsidR="00B4147B" w:rsidRPr="00C25383" w:rsidRDefault="00B4147B" w:rsidP="00B4147B">
      <w:pPr>
        <w:pStyle w:val="ListParagraph"/>
        <w:ind w:left="1440"/>
        <w:rPr>
          <w:rFonts w:ascii="Trebuchet MS" w:hAnsi="Trebuchet MS"/>
        </w:rPr>
      </w:pPr>
    </w:p>
    <w:p w14:paraId="07CF7A57" w14:textId="0D22C687" w:rsidR="008347A5" w:rsidRPr="00B4147B" w:rsidRDefault="001576AD" w:rsidP="008829B5">
      <w:pPr>
        <w:pStyle w:val="ListParagraph"/>
        <w:numPr>
          <w:ilvl w:val="0"/>
          <w:numId w:val="1"/>
        </w:numPr>
        <w:rPr>
          <w:rFonts w:ascii="Trebuchet MS" w:hAnsi="Trebuchet MS"/>
        </w:rPr>
      </w:pPr>
      <w:r w:rsidRPr="096E1DC8">
        <w:rPr>
          <w:rFonts w:ascii="Trebuchet MS" w:hAnsi="Trebuchet MS"/>
          <w:color w:val="C45911" w:themeColor="accent2" w:themeShade="BF"/>
        </w:rPr>
        <w:t xml:space="preserve">Search </w:t>
      </w:r>
      <w:r w:rsidR="00CB177A" w:rsidRPr="096E1DC8">
        <w:rPr>
          <w:rFonts w:ascii="Trebuchet MS" w:hAnsi="Trebuchet MS"/>
          <w:color w:val="C45911" w:themeColor="accent2" w:themeShade="BF"/>
        </w:rPr>
        <w:t xml:space="preserve">Chair </w:t>
      </w:r>
      <w:r w:rsidR="00CB177A" w:rsidRPr="096E1DC8">
        <w:rPr>
          <w:rFonts w:ascii="Trebuchet MS" w:hAnsi="Trebuchet MS"/>
        </w:rPr>
        <w:t>send</w:t>
      </w:r>
      <w:r w:rsidR="00775F7B" w:rsidRPr="096E1DC8">
        <w:rPr>
          <w:rFonts w:ascii="Trebuchet MS" w:hAnsi="Trebuchet MS"/>
        </w:rPr>
        <w:t>s</w:t>
      </w:r>
      <w:r w:rsidR="00CB177A" w:rsidRPr="096E1DC8">
        <w:rPr>
          <w:rFonts w:ascii="Trebuchet MS" w:hAnsi="Trebuchet MS"/>
        </w:rPr>
        <w:t xml:space="preserve"> hiring matrix (which includes all applicants) and short list to EO Coordinator – </w:t>
      </w:r>
      <w:r w:rsidR="0095608F" w:rsidRPr="096E1DC8">
        <w:rPr>
          <w:rFonts w:ascii="Trebuchet MS" w:hAnsi="Trebuchet MS"/>
          <w:color w:val="FF0000"/>
        </w:rPr>
        <w:t xml:space="preserve">CHECK POINT: </w:t>
      </w:r>
      <w:r w:rsidR="00574C9C" w:rsidRPr="096E1DC8">
        <w:rPr>
          <w:rFonts w:ascii="Trebuchet MS" w:hAnsi="Trebuchet MS"/>
          <w:color w:val="FF0000"/>
        </w:rPr>
        <w:t xml:space="preserve">Check with the EO Coordinator for approval of the interview list. </w:t>
      </w:r>
      <w:r w:rsidR="008347A5" w:rsidRPr="096E1DC8">
        <w:rPr>
          <w:rFonts w:ascii="Trebuchet MS" w:hAnsi="Trebuchet MS"/>
          <w:color w:val="FF0000"/>
        </w:rPr>
        <w:t>Wait for approval.</w:t>
      </w:r>
      <w:r w:rsidR="00F94562">
        <w:rPr>
          <w:rFonts w:ascii="Trebuchet MS" w:hAnsi="Trebuchet MS"/>
          <w:color w:val="FF0000"/>
        </w:rPr>
        <w:t xml:space="preserve"> </w:t>
      </w:r>
      <w:r w:rsidR="00F94562" w:rsidRPr="096E1DC8">
        <w:rPr>
          <w:rFonts w:ascii="Trebuchet MS" w:hAnsi="Trebuchet MS"/>
          <w:color w:val="FF0000"/>
        </w:rPr>
        <w:t xml:space="preserve">A failure to do so may result in declaring the search failed. </w:t>
      </w:r>
      <w:r w:rsidR="008347A5" w:rsidRPr="096E1DC8">
        <w:rPr>
          <w:rFonts w:ascii="Trebuchet MS" w:hAnsi="Trebuchet MS"/>
          <w:color w:val="FF0000"/>
        </w:rPr>
        <w:t xml:space="preserve"> </w:t>
      </w:r>
    </w:p>
    <w:p w14:paraId="747D5658" w14:textId="77777777" w:rsidR="00B4147B" w:rsidRPr="008347A5" w:rsidRDefault="00B4147B" w:rsidP="00B4147B">
      <w:pPr>
        <w:pStyle w:val="ListParagraph"/>
        <w:rPr>
          <w:rFonts w:ascii="Trebuchet MS" w:hAnsi="Trebuchet MS"/>
        </w:rPr>
      </w:pPr>
    </w:p>
    <w:p w14:paraId="0BB97E9F" w14:textId="2CE34A9E" w:rsidR="00CB177A" w:rsidRPr="0095608F" w:rsidRDefault="00511770" w:rsidP="008829B5">
      <w:pPr>
        <w:pStyle w:val="ListParagraph"/>
        <w:numPr>
          <w:ilvl w:val="0"/>
          <w:numId w:val="1"/>
        </w:numPr>
        <w:rPr>
          <w:rFonts w:ascii="Trebuchet MS" w:hAnsi="Trebuchet MS"/>
        </w:rPr>
      </w:pPr>
      <w:r w:rsidRPr="096E1DC8">
        <w:rPr>
          <w:rFonts w:ascii="Trebuchet MS" w:hAnsi="Trebuchet MS"/>
          <w:color w:val="C45911" w:themeColor="accent2" w:themeShade="BF"/>
        </w:rPr>
        <w:t>Search Chair</w:t>
      </w:r>
      <w:r w:rsidR="00CB177A" w:rsidRPr="096E1DC8">
        <w:rPr>
          <w:rFonts w:ascii="Trebuchet MS" w:hAnsi="Trebuchet MS"/>
        </w:rPr>
        <w:t xml:space="preserve"> to notify candidates who did not qualify</w:t>
      </w:r>
      <w:r w:rsidR="00F71490" w:rsidRPr="096E1DC8">
        <w:rPr>
          <w:rFonts w:ascii="Trebuchet MS" w:hAnsi="Trebuchet MS"/>
        </w:rPr>
        <w:t xml:space="preserve">. </w:t>
      </w:r>
      <w:r w:rsidR="00717380" w:rsidRPr="096E1DC8">
        <w:rPr>
          <w:rFonts w:ascii="Trebuchet MS" w:hAnsi="Trebuchet MS"/>
        </w:rPr>
        <w:t>*</w:t>
      </w:r>
      <w:r w:rsidR="00717380" w:rsidRPr="096E1DC8">
        <w:rPr>
          <w:rFonts w:ascii="Trebuchet MS" w:hAnsi="Trebuchet MS"/>
          <w:color w:val="0070C0"/>
        </w:rPr>
        <w:t xml:space="preserve">Administrative Assistant </w:t>
      </w:r>
      <w:r w:rsidR="00717380" w:rsidRPr="096E1DC8">
        <w:rPr>
          <w:rFonts w:ascii="Trebuchet MS" w:hAnsi="Trebuchet MS"/>
        </w:rPr>
        <w:t xml:space="preserve">can do these notifications if predetermined when listing the responsibilities at the first search committee meeting. </w:t>
      </w:r>
    </w:p>
    <w:p w14:paraId="315E17BB" w14:textId="6546C3A5" w:rsidR="00FD48FA" w:rsidRDefault="00FD48FA" w:rsidP="00FD48FA">
      <w:pPr>
        <w:pStyle w:val="ListParagraph"/>
        <w:numPr>
          <w:ilvl w:val="1"/>
          <w:numId w:val="1"/>
        </w:numPr>
        <w:rPr>
          <w:rFonts w:ascii="Trebuchet MS" w:hAnsi="Trebuchet MS"/>
        </w:rPr>
      </w:pPr>
      <w:r w:rsidRPr="002A4B1C">
        <w:rPr>
          <w:rFonts w:ascii="Trebuchet MS" w:hAnsi="Trebuchet MS"/>
          <w:b/>
        </w:rPr>
        <w:t>Notifications:</w:t>
      </w:r>
      <w:r w:rsidRPr="002A4B1C">
        <w:rPr>
          <w:rFonts w:ascii="Trebuchet MS" w:hAnsi="Trebuchet MS"/>
        </w:rPr>
        <w:t xml:space="preserve"> Avoid premature notification of the status of the individual applicant. Whereas it is good procedure to not keep people in suspense too long, do not eliminate too many </w:t>
      </w:r>
      <w:r w:rsidRPr="002A4B1C">
        <w:rPr>
          <w:rFonts w:ascii="Trebuchet MS" w:hAnsi="Trebuchet MS"/>
        </w:rPr>
        <w:lastRenderedPageBreak/>
        <w:t>candidates too soon because your primary choices may not be available in the final stages of the search. The committee should agree on a reasonable secondary list of final</w:t>
      </w:r>
      <w:r w:rsidR="00240C49" w:rsidRPr="002A4B1C">
        <w:rPr>
          <w:rFonts w:ascii="Trebuchet MS" w:hAnsi="Trebuchet MS"/>
        </w:rPr>
        <w:t xml:space="preserve">ists. </w:t>
      </w:r>
    </w:p>
    <w:p w14:paraId="66CC7412" w14:textId="77777777" w:rsidR="00B4147B" w:rsidRPr="002A4B1C" w:rsidRDefault="00B4147B" w:rsidP="00B4147B">
      <w:pPr>
        <w:pStyle w:val="ListParagraph"/>
        <w:ind w:left="1440"/>
        <w:rPr>
          <w:rFonts w:ascii="Trebuchet MS" w:hAnsi="Trebuchet MS"/>
        </w:rPr>
      </w:pPr>
    </w:p>
    <w:p w14:paraId="3A4C7EF8" w14:textId="74379436" w:rsidR="00BC0ECE" w:rsidRDefault="00CB177A" w:rsidP="00BC0ECE">
      <w:pPr>
        <w:pStyle w:val="ListParagraph"/>
        <w:numPr>
          <w:ilvl w:val="0"/>
          <w:numId w:val="1"/>
        </w:numPr>
        <w:rPr>
          <w:rFonts w:ascii="Trebuchet MS" w:hAnsi="Trebuchet MS"/>
        </w:rPr>
      </w:pPr>
      <w:r w:rsidRPr="002A4B1C">
        <w:rPr>
          <w:rFonts w:ascii="Trebuchet MS" w:hAnsi="Trebuchet MS"/>
        </w:rPr>
        <w:t>Committee to conduct Web Based Interviews (i.e. Zoom, Skype, etc.)</w:t>
      </w:r>
      <w:r w:rsidR="00270346">
        <w:rPr>
          <w:rFonts w:ascii="Trebuchet MS" w:hAnsi="Trebuchet MS"/>
        </w:rPr>
        <w:t xml:space="preserve"> </w:t>
      </w:r>
      <w:r w:rsidR="00270346" w:rsidRPr="000F756B">
        <w:rPr>
          <w:rFonts w:ascii="Trebuchet MS" w:hAnsi="Trebuchet MS"/>
          <w:b/>
        </w:rPr>
        <w:t>Committee needs to have their Outlook Calendars up to da</w:t>
      </w:r>
      <w:r w:rsidR="00750DDB" w:rsidRPr="000F756B">
        <w:rPr>
          <w:rFonts w:ascii="Trebuchet MS" w:hAnsi="Trebuchet MS"/>
          <w:b/>
        </w:rPr>
        <w:t>te</w:t>
      </w:r>
      <w:r w:rsidR="000F756B" w:rsidRPr="000F756B">
        <w:rPr>
          <w:rFonts w:ascii="Trebuchet MS" w:hAnsi="Trebuchet MS"/>
          <w:b/>
        </w:rPr>
        <w:t xml:space="preserve"> to make scheduling interviews feasible for the Admin Assist.</w:t>
      </w:r>
      <w:r w:rsidR="000F756B">
        <w:rPr>
          <w:rFonts w:ascii="Trebuchet MS" w:hAnsi="Trebuchet MS"/>
        </w:rPr>
        <w:t xml:space="preserve"> </w:t>
      </w:r>
    </w:p>
    <w:p w14:paraId="133DC2F2" w14:textId="5F295D80" w:rsidR="009305A0" w:rsidRDefault="00976826" w:rsidP="009305A0">
      <w:pPr>
        <w:pStyle w:val="ListParagraph"/>
        <w:numPr>
          <w:ilvl w:val="1"/>
          <w:numId w:val="1"/>
        </w:numPr>
        <w:rPr>
          <w:rFonts w:ascii="Trebuchet MS" w:hAnsi="Trebuchet MS"/>
        </w:rPr>
      </w:pPr>
      <w:r>
        <w:rPr>
          <w:rFonts w:ascii="Trebuchet MS" w:hAnsi="Trebuchet MS"/>
        </w:rPr>
        <w:t xml:space="preserve">Candidates should be considered equally with regard to letters of inquiry, telephone calls, Skype/Zoom/FaceTime interviews, campus interviews, teaching demonstrations, research presentations, etc. For example, search committees should agree on a common list of questions to ask all interview candidates, including internal candidates. (This does not exclude </w:t>
      </w:r>
      <w:r w:rsidR="00444F75">
        <w:rPr>
          <w:rFonts w:ascii="Trebuchet MS" w:hAnsi="Trebuchet MS"/>
        </w:rPr>
        <w:t>the possibility of different questions asked of different candidates as follow-ups to the common questions.)</w:t>
      </w:r>
    </w:p>
    <w:p w14:paraId="50F4EFC2" w14:textId="0ED0BC26" w:rsidR="00444F75" w:rsidRDefault="00444F75" w:rsidP="009305A0">
      <w:pPr>
        <w:pStyle w:val="ListParagraph"/>
        <w:numPr>
          <w:ilvl w:val="1"/>
          <w:numId w:val="1"/>
        </w:numPr>
        <w:rPr>
          <w:rFonts w:ascii="Trebuchet MS" w:hAnsi="Trebuchet MS"/>
        </w:rPr>
      </w:pPr>
      <w:r>
        <w:rPr>
          <w:rFonts w:ascii="Trebuchet MS" w:hAnsi="Trebuchet MS"/>
        </w:rPr>
        <w:t xml:space="preserve">If an applicant seeks a personal meeting with a search committee member or Chair </w:t>
      </w:r>
      <w:r w:rsidR="00F04B1B">
        <w:rPr>
          <w:rFonts w:ascii="Trebuchet MS" w:hAnsi="Trebuchet MS"/>
        </w:rPr>
        <w:t xml:space="preserve">(usually a candidate might </w:t>
      </w:r>
      <w:r w:rsidR="00F04B1B" w:rsidRPr="003B37E3">
        <w:rPr>
          <w:rFonts w:ascii="Trebuchet MS" w:hAnsi="Trebuchet MS"/>
        </w:rPr>
        <w:t>say “I will be in town anyway and I would like to meet to learn more about the position.”) a meeting should not be granted</w:t>
      </w:r>
      <w:r w:rsidR="003B37E3" w:rsidRPr="003B37E3">
        <w:rPr>
          <w:rFonts w:ascii="Trebuchet MS" w:hAnsi="Trebuchet MS"/>
        </w:rPr>
        <w:t>.</w:t>
      </w:r>
    </w:p>
    <w:p w14:paraId="46AA927C" w14:textId="78AA15A9" w:rsidR="00C77E0F" w:rsidRDefault="00E631EF" w:rsidP="009305A0">
      <w:pPr>
        <w:pStyle w:val="ListParagraph"/>
        <w:numPr>
          <w:ilvl w:val="1"/>
          <w:numId w:val="1"/>
        </w:numPr>
        <w:rPr>
          <w:rFonts w:ascii="Trebuchet MS" w:hAnsi="Trebuchet MS"/>
        </w:rPr>
      </w:pPr>
      <w:r>
        <w:rPr>
          <w:rFonts w:ascii="Trebuchet MS" w:hAnsi="Trebuchet MS"/>
        </w:rPr>
        <w:t>Web Based interviews should be scheduled in advance, with at least a day’s notice.</w:t>
      </w:r>
    </w:p>
    <w:p w14:paraId="300DECCF" w14:textId="34B51635" w:rsidR="00E631EF" w:rsidRDefault="00CF3C19" w:rsidP="009305A0">
      <w:pPr>
        <w:pStyle w:val="ListParagraph"/>
        <w:numPr>
          <w:ilvl w:val="1"/>
          <w:numId w:val="1"/>
        </w:numPr>
        <w:rPr>
          <w:rFonts w:ascii="Trebuchet MS" w:hAnsi="Trebuchet MS"/>
        </w:rPr>
      </w:pPr>
      <w:r>
        <w:rPr>
          <w:rFonts w:ascii="Trebuchet MS" w:hAnsi="Trebuchet MS"/>
        </w:rPr>
        <w:t>These interviews should be conducted by the search committee as a whole or by a sub-group of the search committee whose membership is consistent for all web-video interviews.</w:t>
      </w:r>
    </w:p>
    <w:p w14:paraId="2221B324" w14:textId="517DE1A8" w:rsidR="00B20C97" w:rsidRDefault="00B20C97" w:rsidP="009305A0">
      <w:pPr>
        <w:pStyle w:val="ListParagraph"/>
        <w:numPr>
          <w:ilvl w:val="1"/>
          <w:numId w:val="1"/>
        </w:numPr>
        <w:rPr>
          <w:rFonts w:ascii="Trebuchet MS" w:hAnsi="Trebuchet MS"/>
        </w:rPr>
      </w:pPr>
      <w:r>
        <w:rPr>
          <w:rFonts w:ascii="Trebuchet MS" w:hAnsi="Trebuchet MS"/>
        </w:rPr>
        <w:t xml:space="preserve">The </w:t>
      </w:r>
      <w:r w:rsidR="00B9159C">
        <w:rPr>
          <w:rFonts w:ascii="Trebuchet MS" w:hAnsi="Trebuchet MS"/>
        </w:rPr>
        <w:t xml:space="preserve">first round of </w:t>
      </w:r>
      <w:r w:rsidR="00B4147B">
        <w:rPr>
          <w:rFonts w:ascii="Trebuchet MS" w:hAnsi="Trebuchet MS"/>
        </w:rPr>
        <w:t>web-based</w:t>
      </w:r>
      <w:r w:rsidR="00B9159C">
        <w:rPr>
          <w:rFonts w:ascii="Trebuchet MS" w:hAnsi="Trebuchet MS"/>
        </w:rPr>
        <w:t xml:space="preserve"> interviews should be understood as only one part of the selection process and should not be used as a single determinant of whether a candidate advances in the search process.</w:t>
      </w:r>
    </w:p>
    <w:p w14:paraId="5F7BEBBC" w14:textId="79737FCC" w:rsidR="00B9159C" w:rsidRDefault="00B9159C" w:rsidP="009305A0">
      <w:pPr>
        <w:pStyle w:val="ListParagraph"/>
        <w:numPr>
          <w:ilvl w:val="1"/>
          <w:numId w:val="1"/>
        </w:numPr>
        <w:rPr>
          <w:rFonts w:ascii="Trebuchet MS" w:hAnsi="Trebuchet MS"/>
        </w:rPr>
      </w:pPr>
      <w:r>
        <w:rPr>
          <w:rFonts w:ascii="Trebuchet MS" w:hAnsi="Trebuchet MS"/>
        </w:rPr>
        <w:t xml:space="preserve">A minimum of 10 web-video interviews or provide justification of why a lower number of web-video interviews </w:t>
      </w:r>
      <w:r w:rsidR="00B4147B">
        <w:rPr>
          <w:rFonts w:ascii="Trebuchet MS" w:hAnsi="Trebuchet MS"/>
        </w:rPr>
        <w:t xml:space="preserve">is appropriate. </w:t>
      </w:r>
    </w:p>
    <w:p w14:paraId="081A2841" w14:textId="77777777" w:rsidR="00331B7E" w:rsidRPr="00331B7E" w:rsidRDefault="00BC0ECE" w:rsidP="00BC0ECE">
      <w:pPr>
        <w:pStyle w:val="ListParagraph"/>
        <w:numPr>
          <w:ilvl w:val="1"/>
          <w:numId w:val="1"/>
        </w:numPr>
        <w:rPr>
          <w:rFonts w:ascii="Trebuchet MS" w:hAnsi="Trebuchet MS"/>
        </w:rPr>
      </w:pPr>
      <w:r w:rsidRPr="00BC0ECE">
        <w:rPr>
          <w:rFonts w:ascii="Trebuchet MS" w:hAnsi="Trebuchet MS"/>
          <w:color w:val="4472C4" w:themeColor="accent1"/>
        </w:rPr>
        <w:t xml:space="preserve">Administrative Assistant </w:t>
      </w:r>
    </w:p>
    <w:p w14:paraId="082BB166" w14:textId="77777777" w:rsidR="00331B7E" w:rsidRDefault="00331B7E" w:rsidP="00331B7E">
      <w:pPr>
        <w:pStyle w:val="ListParagraph"/>
        <w:numPr>
          <w:ilvl w:val="2"/>
          <w:numId w:val="1"/>
        </w:numPr>
        <w:rPr>
          <w:rFonts w:ascii="Trebuchet MS" w:hAnsi="Trebuchet MS"/>
        </w:rPr>
      </w:pPr>
      <w:r>
        <w:rPr>
          <w:rFonts w:ascii="Trebuchet MS" w:hAnsi="Trebuchet MS"/>
        </w:rPr>
        <w:t>W</w:t>
      </w:r>
      <w:r w:rsidR="00053C8F">
        <w:rPr>
          <w:rFonts w:ascii="Trebuchet MS" w:hAnsi="Trebuchet MS"/>
        </w:rPr>
        <w:t xml:space="preserve">ill reserve the Zoom Room (if using one) </w:t>
      </w:r>
    </w:p>
    <w:p w14:paraId="10A3696A" w14:textId="4CF25820" w:rsidR="00BC0ECE" w:rsidRPr="00331B7E" w:rsidRDefault="00331B7E" w:rsidP="00331B7E">
      <w:pPr>
        <w:pStyle w:val="ListParagraph"/>
        <w:numPr>
          <w:ilvl w:val="2"/>
          <w:numId w:val="1"/>
        </w:numPr>
        <w:rPr>
          <w:rFonts w:ascii="Trebuchet MS" w:hAnsi="Trebuchet MS"/>
        </w:rPr>
      </w:pPr>
      <w:r>
        <w:rPr>
          <w:rFonts w:ascii="Trebuchet MS" w:hAnsi="Trebuchet MS"/>
        </w:rPr>
        <w:t>R</w:t>
      </w:r>
      <w:r w:rsidR="00053C8F" w:rsidRPr="00331B7E">
        <w:rPr>
          <w:rFonts w:ascii="Trebuchet MS" w:hAnsi="Trebuchet MS"/>
        </w:rPr>
        <w:t xml:space="preserve">each out to the committee for days/times that all can meet for these interviews. </w:t>
      </w:r>
    </w:p>
    <w:p w14:paraId="7A0297E2" w14:textId="0F414D81" w:rsidR="00B01E7E" w:rsidRDefault="00B01E7E" w:rsidP="00B01E7E">
      <w:pPr>
        <w:pStyle w:val="ListParagraph"/>
        <w:numPr>
          <w:ilvl w:val="2"/>
          <w:numId w:val="1"/>
        </w:numPr>
        <w:rPr>
          <w:rFonts w:ascii="Trebuchet MS" w:hAnsi="Trebuchet MS"/>
        </w:rPr>
      </w:pPr>
      <w:r w:rsidRPr="003E74DF">
        <w:rPr>
          <w:rFonts w:ascii="Trebuchet MS" w:hAnsi="Trebuchet MS"/>
        </w:rPr>
        <w:t xml:space="preserve">Reach out to the short list with days/times </w:t>
      </w:r>
      <w:r w:rsidR="003E74DF" w:rsidRPr="003E74DF">
        <w:rPr>
          <w:rFonts w:ascii="Trebuchet MS" w:hAnsi="Trebuchet MS"/>
        </w:rPr>
        <w:t xml:space="preserve">the interviews will take place and assign which will work for the candidates. </w:t>
      </w:r>
    </w:p>
    <w:p w14:paraId="537384A4" w14:textId="1DADB51A" w:rsidR="00331B7E" w:rsidRDefault="00331B7E" w:rsidP="00331B7E">
      <w:pPr>
        <w:pStyle w:val="ListParagraph"/>
        <w:numPr>
          <w:ilvl w:val="2"/>
          <w:numId w:val="1"/>
        </w:numPr>
        <w:rPr>
          <w:rFonts w:ascii="Trebuchet MS" w:hAnsi="Trebuchet MS"/>
        </w:rPr>
      </w:pPr>
      <w:r>
        <w:rPr>
          <w:rFonts w:ascii="Trebuchet MS" w:hAnsi="Trebuchet MS"/>
        </w:rPr>
        <w:t>Provide the committee with Zoom interview schedule and links</w:t>
      </w:r>
    </w:p>
    <w:p w14:paraId="2C09786B" w14:textId="0BFC3ED5" w:rsidR="00331B7E" w:rsidRPr="00331B7E" w:rsidRDefault="00331B7E" w:rsidP="00331B7E">
      <w:pPr>
        <w:pStyle w:val="ListParagraph"/>
        <w:numPr>
          <w:ilvl w:val="2"/>
          <w:numId w:val="1"/>
        </w:numPr>
        <w:rPr>
          <w:rFonts w:ascii="Trebuchet MS" w:hAnsi="Trebuchet MS"/>
        </w:rPr>
      </w:pPr>
      <w:r>
        <w:rPr>
          <w:rFonts w:ascii="Trebuchet MS" w:hAnsi="Trebuchet MS"/>
        </w:rPr>
        <w:t>Provide the candidate with a calendar invitation that includes the Zoom link</w:t>
      </w:r>
      <w:r w:rsidR="00D0362B">
        <w:rPr>
          <w:rFonts w:ascii="Trebuchet MS" w:hAnsi="Trebuchet MS"/>
        </w:rPr>
        <w:t xml:space="preserve"> and any information the committee has requested of them for the </w:t>
      </w:r>
      <w:r w:rsidR="00C1455E">
        <w:rPr>
          <w:rFonts w:ascii="Trebuchet MS" w:hAnsi="Trebuchet MS"/>
        </w:rPr>
        <w:t>web-based</w:t>
      </w:r>
      <w:r w:rsidR="00D0362B">
        <w:rPr>
          <w:rFonts w:ascii="Trebuchet MS" w:hAnsi="Trebuchet MS"/>
        </w:rPr>
        <w:t xml:space="preserve"> interview. </w:t>
      </w:r>
    </w:p>
    <w:p w14:paraId="65BFEC51" w14:textId="54588B3C" w:rsidR="00A475A7" w:rsidRDefault="00A475A7" w:rsidP="00A475A7">
      <w:pPr>
        <w:pStyle w:val="ListParagraph"/>
        <w:numPr>
          <w:ilvl w:val="1"/>
          <w:numId w:val="1"/>
        </w:numPr>
        <w:rPr>
          <w:rFonts w:ascii="Trebuchet MS" w:hAnsi="Trebuchet MS"/>
        </w:rPr>
      </w:pPr>
      <w:r w:rsidRPr="0008073D">
        <w:rPr>
          <w:rFonts w:ascii="Trebuchet MS" w:hAnsi="Trebuchet MS"/>
          <w:b/>
        </w:rPr>
        <w:t>Questions to Candidates:</w:t>
      </w:r>
      <w:r>
        <w:rPr>
          <w:rFonts w:ascii="Trebuchet MS" w:hAnsi="Trebuchet MS"/>
        </w:rPr>
        <w:t xml:space="preserve"> While questioning candidates, be sure all questions relate directly to the person’s qualifications for the position or expectations and requirement for the position. Questions of a personal nature are not appropriate (e.g., childcare, marriage status, spousal employment, leisure activities, religion, political affiliation, etc.) unless the candidate voluntarily discloses personal information. However, it is not appropriate to inquire details of personal information. All committees or individuals scheduled to meet with a candidate </w:t>
      </w:r>
      <w:r w:rsidR="0008073D">
        <w:rPr>
          <w:rFonts w:ascii="Trebuchet MS" w:hAnsi="Trebuchet MS"/>
        </w:rPr>
        <w:t xml:space="preserve">participate in the search process. Therefore, the rules governing lawful questions apply to each subgroup. </w:t>
      </w:r>
    </w:p>
    <w:p w14:paraId="63E26D0A" w14:textId="77777777" w:rsidR="009A6131" w:rsidRPr="002A4B1C" w:rsidRDefault="009A6131" w:rsidP="009A6131">
      <w:pPr>
        <w:pStyle w:val="ListParagraph"/>
        <w:ind w:left="1440"/>
        <w:rPr>
          <w:rFonts w:ascii="Trebuchet MS" w:hAnsi="Trebuchet MS"/>
        </w:rPr>
      </w:pPr>
    </w:p>
    <w:p w14:paraId="0F536934" w14:textId="64A49CBE" w:rsidR="00CB177A" w:rsidRDefault="00CB177A" w:rsidP="008829B5">
      <w:pPr>
        <w:pStyle w:val="ListParagraph"/>
        <w:numPr>
          <w:ilvl w:val="0"/>
          <w:numId w:val="1"/>
        </w:numPr>
        <w:rPr>
          <w:rFonts w:ascii="Trebuchet MS" w:hAnsi="Trebuchet MS"/>
        </w:rPr>
      </w:pPr>
      <w:r w:rsidRPr="002A4B1C">
        <w:rPr>
          <w:rFonts w:ascii="Trebuchet MS" w:hAnsi="Trebuchet MS"/>
        </w:rPr>
        <w:t>Committee to develop a short list for on-campus interviews</w:t>
      </w:r>
      <w:r w:rsidR="006F3A12">
        <w:rPr>
          <w:rFonts w:ascii="Trebuchet MS" w:hAnsi="Trebuchet MS"/>
        </w:rPr>
        <w:t xml:space="preserve">. CVs need to be sent along to Dean with the short list. </w:t>
      </w:r>
    </w:p>
    <w:p w14:paraId="7B5B9729" w14:textId="77777777" w:rsidR="009A6131" w:rsidRPr="002A4B1C" w:rsidRDefault="009A6131" w:rsidP="009A6131">
      <w:pPr>
        <w:pStyle w:val="ListParagraph"/>
        <w:rPr>
          <w:rFonts w:ascii="Trebuchet MS" w:hAnsi="Trebuchet MS"/>
        </w:rPr>
      </w:pPr>
    </w:p>
    <w:p w14:paraId="6EB390CB" w14:textId="69516524" w:rsidR="00CB177A" w:rsidRPr="00511770" w:rsidRDefault="00511770" w:rsidP="008829B5">
      <w:pPr>
        <w:pStyle w:val="ListParagraph"/>
        <w:numPr>
          <w:ilvl w:val="0"/>
          <w:numId w:val="1"/>
        </w:numPr>
        <w:rPr>
          <w:rFonts w:ascii="Trebuchet MS" w:hAnsi="Trebuchet MS"/>
        </w:rPr>
      </w:pPr>
      <w:r w:rsidRPr="001576AD">
        <w:rPr>
          <w:rFonts w:ascii="Trebuchet MS" w:hAnsi="Trebuchet MS"/>
          <w:color w:val="C45911" w:themeColor="accent2" w:themeShade="BF"/>
        </w:rPr>
        <w:t>Search Chair</w:t>
      </w:r>
      <w:r w:rsidR="00CB177A" w:rsidRPr="002A4B1C">
        <w:rPr>
          <w:rFonts w:ascii="Trebuchet MS" w:hAnsi="Trebuchet MS"/>
        </w:rPr>
        <w:t xml:space="preserve"> to seek approval for on-campus candidates from Dean</w:t>
      </w:r>
      <w:r w:rsidR="00F06CA7">
        <w:rPr>
          <w:rFonts w:ascii="Trebuchet MS" w:hAnsi="Trebuchet MS"/>
        </w:rPr>
        <w:t>.</w:t>
      </w:r>
      <w:r w:rsidR="00155FE1">
        <w:rPr>
          <w:rFonts w:ascii="Trebuchet MS" w:hAnsi="Trebuchet MS"/>
        </w:rPr>
        <w:t xml:space="preserve"> </w:t>
      </w:r>
      <w:r w:rsidR="00155FE1" w:rsidRPr="00780445">
        <w:rPr>
          <w:rFonts w:ascii="Trebuchet MS" w:hAnsi="Trebuchet MS"/>
          <w:color w:val="FF0000"/>
        </w:rPr>
        <w:t>CHECK POINT: Check in with Dean for</w:t>
      </w:r>
      <w:r w:rsidR="00155FE1">
        <w:rPr>
          <w:rFonts w:ascii="Trebuchet MS" w:hAnsi="Trebuchet MS"/>
          <w:color w:val="FF0000"/>
        </w:rPr>
        <w:t xml:space="preserve"> approval of the final list for campus interviews (campus interviews need Provost approval, which will be secured by Dean)</w:t>
      </w:r>
    </w:p>
    <w:p w14:paraId="68B435B7" w14:textId="77777777" w:rsidR="009A6131" w:rsidRPr="003D4EDF" w:rsidRDefault="009A6131" w:rsidP="003D4EDF">
      <w:pPr>
        <w:rPr>
          <w:rFonts w:ascii="Trebuchet MS" w:hAnsi="Trebuchet MS"/>
        </w:rPr>
      </w:pPr>
    </w:p>
    <w:p w14:paraId="3FDF7966" w14:textId="6AD83041" w:rsidR="009A6131" w:rsidRPr="00972F09" w:rsidRDefault="00511770" w:rsidP="009A6131">
      <w:pPr>
        <w:pStyle w:val="ListParagraph"/>
        <w:numPr>
          <w:ilvl w:val="0"/>
          <w:numId w:val="1"/>
        </w:numPr>
        <w:rPr>
          <w:rFonts w:ascii="Trebuchet MS" w:hAnsi="Trebuchet MS"/>
        </w:rPr>
      </w:pPr>
      <w:r w:rsidRPr="001576AD">
        <w:rPr>
          <w:rFonts w:ascii="Trebuchet MS" w:hAnsi="Trebuchet MS"/>
          <w:color w:val="C45911" w:themeColor="accent2" w:themeShade="BF"/>
        </w:rPr>
        <w:t xml:space="preserve">Search Chair </w:t>
      </w:r>
      <w:r w:rsidR="00CB177A" w:rsidRPr="002A4B1C">
        <w:rPr>
          <w:rFonts w:ascii="Trebuchet MS" w:hAnsi="Trebuchet MS"/>
        </w:rPr>
        <w:t>to schedule on-campus interviews</w:t>
      </w:r>
      <w:r w:rsidR="00B64952">
        <w:rPr>
          <w:rFonts w:ascii="Trebuchet MS" w:hAnsi="Trebuchet MS"/>
        </w:rPr>
        <w:t xml:space="preserve"> </w:t>
      </w:r>
      <w:r w:rsidR="00B64952" w:rsidRPr="000877C8">
        <w:rPr>
          <w:rFonts w:ascii="Trebuchet MS" w:hAnsi="Trebuchet MS"/>
          <w:color w:val="FF0000"/>
          <w:highlight w:val="yellow"/>
        </w:rPr>
        <w:t>CHECK POINT: Check with Dean to see if the days you are wanting to bring candidates on campus will work with their schedules.</w:t>
      </w:r>
      <w:r w:rsidR="00B64952" w:rsidRPr="00B64952">
        <w:rPr>
          <w:rFonts w:ascii="Trebuchet MS" w:hAnsi="Trebuchet MS"/>
          <w:color w:val="FF0000"/>
        </w:rPr>
        <w:t xml:space="preserve"> </w:t>
      </w:r>
    </w:p>
    <w:p w14:paraId="73D62247" w14:textId="77777777" w:rsidR="00972F09" w:rsidRPr="00972F09" w:rsidRDefault="00972F09" w:rsidP="00972F09">
      <w:pPr>
        <w:pStyle w:val="ListParagraph"/>
        <w:rPr>
          <w:rFonts w:ascii="Trebuchet MS" w:hAnsi="Trebuchet MS"/>
        </w:rPr>
      </w:pPr>
    </w:p>
    <w:p w14:paraId="661AA6C9" w14:textId="1D0CDBAD" w:rsidR="00972F09" w:rsidRPr="002A4B1C" w:rsidRDefault="00972F09" w:rsidP="00972F09">
      <w:pPr>
        <w:pStyle w:val="ListParagraph"/>
        <w:numPr>
          <w:ilvl w:val="0"/>
          <w:numId w:val="1"/>
        </w:numPr>
        <w:rPr>
          <w:rFonts w:ascii="Trebuchet MS" w:hAnsi="Trebuchet MS"/>
        </w:rPr>
      </w:pPr>
      <w:r w:rsidRPr="002A4B1C">
        <w:rPr>
          <w:rFonts w:ascii="Trebuchet MS" w:hAnsi="Trebuchet MS"/>
        </w:rPr>
        <w:t xml:space="preserve">Committee conduct </w:t>
      </w:r>
      <w:r w:rsidR="00AA60D0">
        <w:rPr>
          <w:rFonts w:ascii="Trebuchet MS" w:hAnsi="Trebuchet MS"/>
        </w:rPr>
        <w:t xml:space="preserve">for </w:t>
      </w:r>
      <w:r w:rsidRPr="002A4B1C">
        <w:rPr>
          <w:rFonts w:ascii="Trebuchet MS" w:hAnsi="Trebuchet MS"/>
        </w:rPr>
        <w:t>on-campus and/or video interviews</w:t>
      </w:r>
    </w:p>
    <w:p w14:paraId="277D66A1" w14:textId="3F94B148" w:rsidR="00972F09" w:rsidRDefault="00972F09" w:rsidP="00972F09">
      <w:pPr>
        <w:pStyle w:val="ListParagraph"/>
        <w:numPr>
          <w:ilvl w:val="1"/>
          <w:numId w:val="1"/>
        </w:numPr>
        <w:rPr>
          <w:rFonts w:ascii="Trebuchet MS" w:hAnsi="Trebuchet MS"/>
        </w:rPr>
      </w:pPr>
      <w:r>
        <w:rPr>
          <w:rFonts w:ascii="Trebuchet MS" w:hAnsi="Trebuchet MS"/>
          <w:b/>
        </w:rPr>
        <w:t xml:space="preserve">See List of Requirement </w:t>
      </w:r>
      <w:r w:rsidRPr="0085017C">
        <w:rPr>
          <w:rFonts w:ascii="Trebuchet MS" w:hAnsi="Trebuchet MS"/>
          <w:b/>
        </w:rPr>
        <w:t xml:space="preserve">for </w:t>
      </w:r>
      <w:r>
        <w:rPr>
          <w:rFonts w:ascii="Trebuchet MS" w:hAnsi="Trebuchet MS"/>
          <w:b/>
        </w:rPr>
        <w:t>O</w:t>
      </w:r>
      <w:r w:rsidRPr="0085017C">
        <w:rPr>
          <w:rFonts w:ascii="Trebuchet MS" w:hAnsi="Trebuchet MS"/>
          <w:b/>
        </w:rPr>
        <w:t>n-</w:t>
      </w:r>
      <w:r>
        <w:rPr>
          <w:rFonts w:ascii="Trebuchet MS" w:hAnsi="Trebuchet MS"/>
          <w:b/>
        </w:rPr>
        <w:t>C</w:t>
      </w:r>
      <w:r w:rsidRPr="0085017C">
        <w:rPr>
          <w:rFonts w:ascii="Trebuchet MS" w:hAnsi="Trebuchet MS"/>
          <w:b/>
        </w:rPr>
        <w:t xml:space="preserve">ampus </w:t>
      </w:r>
      <w:r>
        <w:rPr>
          <w:rFonts w:ascii="Trebuchet MS" w:hAnsi="Trebuchet MS"/>
          <w:b/>
        </w:rPr>
        <w:t>V</w:t>
      </w:r>
      <w:r w:rsidRPr="0085017C">
        <w:rPr>
          <w:rFonts w:ascii="Trebuchet MS" w:hAnsi="Trebuchet MS"/>
          <w:b/>
        </w:rPr>
        <w:t>isit</w:t>
      </w:r>
      <w:r w:rsidR="00740D23">
        <w:rPr>
          <w:rFonts w:ascii="Trebuchet MS" w:hAnsi="Trebuchet MS"/>
          <w:b/>
        </w:rPr>
        <w:t xml:space="preserve"> below</w:t>
      </w:r>
      <w:r w:rsidRPr="0085017C">
        <w:rPr>
          <w:rFonts w:ascii="Trebuchet MS" w:hAnsi="Trebuchet MS"/>
          <w:b/>
        </w:rPr>
        <w:t>.</w:t>
      </w:r>
      <w:r>
        <w:rPr>
          <w:rFonts w:ascii="Trebuchet MS" w:hAnsi="Trebuchet MS"/>
        </w:rPr>
        <w:t xml:space="preserve"> </w:t>
      </w:r>
    </w:p>
    <w:p w14:paraId="07F59808" w14:textId="30C20058" w:rsidR="00972F09" w:rsidRPr="00972F09" w:rsidRDefault="00972F09" w:rsidP="00972F09">
      <w:pPr>
        <w:pStyle w:val="ListParagraph"/>
        <w:numPr>
          <w:ilvl w:val="1"/>
          <w:numId w:val="1"/>
        </w:numPr>
        <w:rPr>
          <w:rFonts w:ascii="Trebuchet MS" w:hAnsi="Trebuchet MS"/>
        </w:rPr>
      </w:pPr>
      <w:r>
        <w:rPr>
          <w:rFonts w:ascii="Trebuchet MS" w:hAnsi="Trebuchet MS"/>
        </w:rPr>
        <w:t xml:space="preserve">Administrative Assistants do NOT pick up candidates from the airport or transport them anywhere off of campus. </w:t>
      </w:r>
    </w:p>
    <w:p w14:paraId="026BACAE" w14:textId="77777777" w:rsidR="004F6BD7" w:rsidRDefault="004F6BD7" w:rsidP="004F6BD7">
      <w:pPr>
        <w:pStyle w:val="ListParagraph"/>
        <w:ind w:left="1440"/>
        <w:rPr>
          <w:rFonts w:ascii="Trebuchet MS" w:hAnsi="Trebuchet MS"/>
          <w:i/>
        </w:rPr>
      </w:pPr>
    </w:p>
    <w:p w14:paraId="1A041EF1" w14:textId="6E45AF86" w:rsidR="00631BDB" w:rsidRPr="00631BDB" w:rsidRDefault="00631BDB" w:rsidP="008753E7">
      <w:pPr>
        <w:pStyle w:val="ListParagraph"/>
        <w:numPr>
          <w:ilvl w:val="1"/>
          <w:numId w:val="12"/>
        </w:numPr>
        <w:rPr>
          <w:rFonts w:ascii="Trebuchet MS" w:hAnsi="Trebuchet MS"/>
          <w:i/>
        </w:rPr>
      </w:pPr>
      <w:r w:rsidRPr="00631BDB">
        <w:rPr>
          <w:rFonts w:ascii="Trebuchet MS" w:hAnsi="Trebuchet MS"/>
          <w:i/>
        </w:rPr>
        <w:t>Number of candidates:</w:t>
      </w:r>
    </w:p>
    <w:p w14:paraId="2B23BAD9" w14:textId="2531DE8A" w:rsidR="00631BDB" w:rsidRPr="005D5CE4" w:rsidRDefault="00631BDB" w:rsidP="00631BDB">
      <w:pPr>
        <w:numPr>
          <w:ilvl w:val="2"/>
          <w:numId w:val="12"/>
        </w:numPr>
        <w:spacing w:after="0" w:line="240" w:lineRule="auto"/>
        <w:rPr>
          <w:rFonts w:ascii="Trebuchet MS" w:hAnsi="Trebuchet MS"/>
        </w:rPr>
      </w:pPr>
      <w:r w:rsidRPr="005D5CE4">
        <w:rPr>
          <w:rFonts w:ascii="Trebuchet MS" w:hAnsi="Trebuchet MS"/>
        </w:rPr>
        <w:t>A maximum of three candidates for campus interviews</w:t>
      </w:r>
      <w:r w:rsidR="00CC653C">
        <w:rPr>
          <w:rFonts w:ascii="Trebuchet MS" w:hAnsi="Trebuchet MS"/>
        </w:rPr>
        <w:t xml:space="preserve">. </w:t>
      </w:r>
      <w:r w:rsidRPr="005D5CE4">
        <w:rPr>
          <w:rFonts w:ascii="Trebuchet MS" w:hAnsi="Trebuchet MS"/>
        </w:rPr>
        <w:t>Search chairs will talk with the Dean and provide a hard copy of the candidate’s application documents, including CV</w:t>
      </w:r>
      <w:r w:rsidR="004A013F">
        <w:rPr>
          <w:rFonts w:ascii="Trebuchet MS" w:hAnsi="Trebuchet MS"/>
        </w:rPr>
        <w:t>,</w:t>
      </w:r>
      <w:r w:rsidRPr="005D5CE4">
        <w:rPr>
          <w:rFonts w:ascii="Trebuchet MS" w:hAnsi="Trebuchet MS"/>
        </w:rPr>
        <w:t xml:space="preserve"> before inviting candidates to campus.</w:t>
      </w:r>
    </w:p>
    <w:p w14:paraId="14C3F29F" w14:textId="054FF1B0" w:rsidR="00631BDB" w:rsidRDefault="00631BDB" w:rsidP="00631BDB">
      <w:pPr>
        <w:numPr>
          <w:ilvl w:val="2"/>
          <w:numId w:val="12"/>
        </w:numPr>
        <w:spacing w:after="0" w:line="240" w:lineRule="auto"/>
        <w:rPr>
          <w:rFonts w:ascii="Trebuchet MS" w:hAnsi="Trebuchet MS"/>
        </w:rPr>
      </w:pPr>
      <w:r w:rsidRPr="005D5CE4">
        <w:rPr>
          <w:rFonts w:ascii="Trebuchet MS" w:hAnsi="Trebuchet MS"/>
        </w:rPr>
        <w:t>Provost approval is required before arranging any on campus visits.</w:t>
      </w:r>
      <w:r w:rsidR="00707787">
        <w:rPr>
          <w:rFonts w:ascii="Trebuchet MS" w:hAnsi="Trebuchet MS"/>
        </w:rPr>
        <w:t xml:space="preserve"> Please consult with</w:t>
      </w:r>
      <w:r w:rsidR="007D23C4">
        <w:rPr>
          <w:rFonts w:ascii="Trebuchet MS" w:hAnsi="Trebuchet MS"/>
        </w:rPr>
        <w:t xml:space="preserve">  </w:t>
      </w:r>
      <w:r w:rsidR="00707787">
        <w:rPr>
          <w:rFonts w:ascii="Trebuchet MS" w:hAnsi="Trebuchet MS"/>
        </w:rPr>
        <w:t>Dean to s</w:t>
      </w:r>
      <w:r w:rsidR="007D23C4">
        <w:rPr>
          <w:rFonts w:ascii="Trebuchet MS" w:hAnsi="Trebuchet MS"/>
        </w:rPr>
        <w:t>ecure approval.</w:t>
      </w:r>
    </w:p>
    <w:p w14:paraId="3C3F84CB" w14:textId="77777777" w:rsidR="00631BDB" w:rsidRPr="005D5CE4" w:rsidRDefault="00631BDB" w:rsidP="00631BDB">
      <w:pPr>
        <w:spacing w:after="0" w:line="240" w:lineRule="auto"/>
        <w:ind w:left="720"/>
        <w:rPr>
          <w:rFonts w:ascii="Trebuchet MS" w:hAnsi="Trebuchet MS"/>
        </w:rPr>
      </w:pPr>
    </w:p>
    <w:p w14:paraId="6BD64113" w14:textId="77777777" w:rsidR="00631BDB" w:rsidRPr="008753E7" w:rsidRDefault="00631BDB" w:rsidP="008753E7">
      <w:pPr>
        <w:pStyle w:val="ListParagraph"/>
        <w:numPr>
          <w:ilvl w:val="1"/>
          <w:numId w:val="13"/>
        </w:numPr>
        <w:rPr>
          <w:rFonts w:ascii="Trebuchet MS" w:hAnsi="Trebuchet MS"/>
          <w:i/>
        </w:rPr>
      </w:pPr>
      <w:r w:rsidRPr="008753E7">
        <w:rPr>
          <w:rFonts w:ascii="Trebuchet MS" w:hAnsi="Trebuchet MS"/>
          <w:i/>
        </w:rPr>
        <w:t>Meals:</w:t>
      </w:r>
    </w:p>
    <w:p w14:paraId="1CE4564B" w14:textId="22D490B9" w:rsidR="00707787" w:rsidRPr="00707787" w:rsidRDefault="00631BDB" w:rsidP="00707787">
      <w:pPr>
        <w:numPr>
          <w:ilvl w:val="2"/>
          <w:numId w:val="13"/>
        </w:numPr>
        <w:spacing w:after="0" w:line="240" w:lineRule="auto"/>
        <w:rPr>
          <w:rFonts w:ascii="Trebuchet MS" w:hAnsi="Trebuchet MS"/>
        </w:rPr>
      </w:pPr>
      <w:r w:rsidRPr="00962E0C">
        <w:rPr>
          <w:rFonts w:ascii="Trebuchet MS" w:hAnsi="Trebuchet MS"/>
          <w:b/>
          <w:bCs/>
          <w:u w:val="single"/>
        </w:rPr>
        <w:t>College will not reimburse for alcoho</w:t>
      </w:r>
      <w:r w:rsidR="00707787">
        <w:rPr>
          <w:rFonts w:ascii="Trebuchet MS" w:hAnsi="Trebuchet MS"/>
          <w:b/>
          <w:bCs/>
          <w:u w:val="single"/>
        </w:rPr>
        <w:t>l!</w:t>
      </w:r>
    </w:p>
    <w:p w14:paraId="21F6DEDE" w14:textId="77777777" w:rsidR="00631BDB" w:rsidRPr="00A310D4" w:rsidRDefault="00631BDB" w:rsidP="008753E7">
      <w:pPr>
        <w:numPr>
          <w:ilvl w:val="2"/>
          <w:numId w:val="13"/>
        </w:numPr>
        <w:spacing w:after="0" w:line="240" w:lineRule="auto"/>
        <w:rPr>
          <w:rFonts w:ascii="Trebuchet MS" w:hAnsi="Trebuchet MS"/>
        </w:rPr>
      </w:pPr>
      <w:r w:rsidRPr="005D5CE4">
        <w:rPr>
          <w:rFonts w:ascii="Trebuchet MS" w:hAnsi="Trebuchet MS"/>
        </w:rPr>
        <w:t xml:space="preserve">Expense reports must include date, candidate name and members of committee </w:t>
      </w:r>
      <w:r w:rsidRPr="00A310D4">
        <w:rPr>
          <w:rFonts w:ascii="Trebuchet MS" w:hAnsi="Trebuchet MS"/>
        </w:rPr>
        <w:t>attending.</w:t>
      </w:r>
    </w:p>
    <w:p w14:paraId="16D09F8D" w14:textId="77777777" w:rsidR="00631BDB" w:rsidRPr="005D5CE4" w:rsidRDefault="00631BDB" w:rsidP="008753E7">
      <w:pPr>
        <w:numPr>
          <w:ilvl w:val="2"/>
          <w:numId w:val="13"/>
        </w:numPr>
        <w:spacing w:after="0" w:line="240" w:lineRule="auto"/>
        <w:rPr>
          <w:rFonts w:ascii="Trebuchet MS" w:hAnsi="Trebuchet MS"/>
        </w:rPr>
      </w:pPr>
      <w:r w:rsidRPr="005D5CE4">
        <w:rPr>
          <w:rFonts w:ascii="Trebuchet MS" w:hAnsi="Trebuchet MS"/>
        </w:rPr>
        <w:t>Schedule at least one lunch alone with the students.</w:t>
      </w:r>
    </w:p>
    <w:p w14:paraId="5C85A0D7" w14:textId="77777777" w:rsidR="00631BDB" w:rsidRPr="005D5CE4" w:rsidRDefault="00631BDB" w:rsidP="008753E7">
      <w:pPr>
        <w:numPr>
          <w:ilvl w:val="2"/>
          <w:numId w:val="13"/>
        </w:numPr>
        <w:spacing w:after="0" w:line="240" w:lineRule="auto"/>
        <w:rPr>
          <w:rFonts w:ascii="Trebuchet MS" w:hAnsi="Trebuchet MS"/>
        </w:rPr>
      </w:pPr>
      <w:r w:rsidRPr="005D5CE4">
        <w:rPr>
          <w:rFonts w:ascii="Trebuchet MS" w:hAnsi="Trebuchet MS"/>
        </w:rPr>
        <w:t>Meals should not exceed the published per diem rate for Durango. If you desire a higher rate, then pre-approval is needed from the Provost.</w:t>
      </w:r>
    </w:p>
    <w:p w14:paraId="399BDC57" w14:textId="77777777" w:rsidR="00A310D4" w:rsidRDefault="00631BDB" w:rsidP="00A310D4">
      <w:pPr>
        <w:numPr>
          <w:ilvl w:val="2"/>
          <w:numId w:val="13"/>
        </w:numPr>
        <w:spacing w:after="0" w:line="240" w:lineRule="auto"/>
        <w:rPr>
          <w:rFonts w:ascii="Trebuchet MS" w:hAnsi="Trebuchet MS"/>
        </w:rPr>
      </w:pPr>
      <w:r w:rsidRPr="005D5CE4">
        <w:rPr>
          <w:rFonts w:ascii="Trebuchet MS" w:hAnsi="Trebuchet MS"/>
        </w:rPr>
        <w:t>The maximum number of dinners allowed is 2 for each candidate.  A total of 4 persons may attend dinner; this includes the candidate.</w:t>
      </w:r>
    </w:p>
    <w:p w14:paraId="09DDD7FC" w14:textId="66FAABC0" w:rsidR="00E42944" w:rsidRPr="00905AA8" w:rsidRDefault="00E42944" w:rsidP="00A310D4">
      <w:pPr>
        <w:numPr>
          <w:ilvl w:val="2"/>
          <w:numId w:val="13"/>
        </w:numPr>
        <w:spacing w:after="0" w:line="240" w:lineRule="auto"/>
        <w:rPr>
          <w:rFonts w:ascii="Trebuchet MS" w:hAnsi="Trebuchet MS"/>
          <w:b/>
        </w:rPr>
      </w:pPr>
      <w:r w:rsidRPr="00A310D4">
        <w:rPr>
          <w:rFonts w:ascii="Trebuchet MS" w:hAnsi="Trebuchet MS"/>
        </w:rPr>
        <w:t xml:space="preserve">The maximum number of lunches allowed is 2 for each candidate.  A total of 4 persons may attend lunch; this includes the candidate. Meals with the students will be at the San Juan Dining Hall or the Rocket Grill. A letter will be provided letting staff know to allow the meals and who to contact to invoice. </w:t>
      </w:r>
      <w:r w:rsidRPr="00A310D4">
        <w:rPr>
          <w:rFonts w:ascii="Trebuchet MS" w:hAnsi="Trebuchet MS"/>
          <w:color w:val="0070C0"/>
        </w:rPr>
        <w:t>Administrative Assistant:</w:t>
      </w:r>
      <w:r w:rsidRPr="00A310D4">
        <w:rPr>
          <w:rFonts w:ascii="Trebuchet MS" w:hAnsi="Trebuchet MS"/>
        </w:rPr>
        <w:t xml:space="preserve"> </w:t>
      </w:r>
      <w:r w:rsidRPr="00905AA8">
        <w:rPr>
          <w:rFonts w:ascii="Trebuchet MS" w:hAnsi="Trebuchet MS"/>
          <w:b/>
        </w:rPr>
        <w:t xml:space="preserve">See Lunch Letter Provided in SharePoint. </w:t>
      </w:r>
    </w:p>
    <w:p w14:paraId="023442D6" w14:textId="77777777" w:rsidR="00631BDB" w:rsidRDefault="00631BDB" w:rsidP="008753E7">
      <w:pPr>
        <w:numPr>
          <w:ilvl w:val="2"/>
          <w:numId w:val="13"/>
        </w:numPr>
        <w:spacing w:after="0" w:line="240" w:lineRule="auto"/>
        <w:rPr>
          <w:rFonts w:ascii="Trebuchet MS" w:hAnsi="Trebuchet MS"/>
        </w:rPr>
      </w:pPr>
      <w:r w:rsidRPr="005D5CE4">
        <w:rPr>
          <w:rFonts w:ascii="Trebuchet MS" w:hAnsi="Trebuchet MS"/>
        </w:rPr>
        <w:t>The maximum number of breakfasts allowed is 2 for each candidate.  A total of 4 persons may attend breakfast; this includes the candidate.</w:t>
      </w:r>
    </w:p>
    <w:p w14:paraId="29F4CFDB" w14:textId="77777777" w:rsidR="00631BDB" w:rsidRPr="005D5CE4" w:rsidRDefault="00631BDB" w:rsidP="00631BDB">
      <w:pPr>
        <w:spacing w:after="0" w:line="240" w:lineRule="auto"/>
        <w:ind w:left="720"/>
        <w:rPr>
          <w:rFonts w:ascii="Trebuchet MS" w:hAnsi="Trebuchet MS"/>
        </w:rPr>
      </w:pPr>
    </w:p>
    <w:p w14:paraId="2FD6BC4F" w14:textId="77777777" w:rsidR="00631BDB" w:rsidRPr="008753E7" w:rsidRDefault="00631BDB" w:rsidP="008753E7">
      <w:pPr>
        <w:pStyle w:val="ListParagraph"/>
        <w:numPr>
          <w:ilvl w:val="1"/>
          <w:numId w:val="13"/>
        </w:numPr>
        <w:rPr>
          <w:rFonts w:ascii="Trebuchet MS" w:hAnsi="Trebuchet MS"/>
          <w:i/>
        </w:rPr>
      </w:pPr>
      <w:r w:rsidRPr="008753E7">
        <w:rPr>
          <w:rFonts w:ascii="Trebuchet MS" w:hAnsi="Trebuchet MS"/>
          <w:i/>
        </w:rPr>
        <w:t>Hotels:</w:t>
      </w:r>
    </w:p>
    <w:p w14:paraId="5C02F292" w14:textId="7CBD9D90" w:rsidR="00631BDB" w:rsidRDefault="00631BDB" w:rsidP="008753E7">
      <w:pPr>
        <w:numPr>
          <w:ilvl w:val="2"/>
          <w:numId w:val="13"/>
        </w:numPr>
        <w:spacing w:after="0" w:line="240" w:lineRule="auto"/>
        <w:rPr>
          <w:rFonts w:ascii="Trebuchet MS" w:hAnsi="Trebuchet MS"/>
        </w:rPr>
      </w:pPr>
      <w:r w:rsidRPr="005D5CE4">
        <w:rPr>
          <w:rFonts w:ascii="Trebuchet MS" w:hAnsi="Trebuchet MS"/>
        </w:rPr>
        <w:t>Some local hotels offer FLC rate.  When available, using one of them should be a priority. The</w:t>
      </w:r>
      <w:r w:rsidR="00962E0C">
        <w:rPr>
          <w:rFonts w:ascii="Trebuchet MS" w:hAnsi="Trebuchet MS"/>
        </w:rPr>
        <w:t xml:space="preserve"> </w:t>
      </w:r>
      <w:proofErr w:type="spellStart"/>
      <w:r w:rsidR="00962E0C">
        <w:rPr>
          <w:rFonts w:ascii="Trebuchet MS" w:hAnsi="Trebuchet MS"/>
        </w:rPr>
        <w:t>Strater</w:t>
      </w:r>
      <w:proofErr w:type="spellEnd"/>
      <w:r w:rsidR="00962E0C">
        <w:rPr>
          <w:rFonts w:ascii="Trebuchet MS" w:hAnsi="Trebuchet MS"/>
        </w:rPr>
        <w:t xml:space="preserve"> </w:t>
      </w:r>
      <w:r w:rsidRPr="005D5CE4">
        <w:rPr>
          <w:rFonts w:ascii="Trebuchet MS" w:hAnsi="Trebuchet MS"/>
        </w:rPr>
        <w:t xml:space="preserve">is the preferred hotel. The college will reimburse only a single room rate. The maximum stay that the college will reimburse is 3 nights. </w:t>
      </w:r>
    </w:p>
    <w:p w14:paraId="7820BD00" w14:textId="77777777" w:rsidR="00631BDB" w:rsidRPr="005D5CE4" w:rsidRDefault="00631BDB" w:rsidP="00631BDB">
      <w:pPr>
        <w:spacing w:after="0" w:line="240" w:lineRule="auto"/>
        <w:ind w:left="720"/>
        <w:rPr>
          <w:rFonts w:ascii="Trebuchet MS" w:hAnsi="Trebuchet MS"/>
        </w:rPr>
      </w:pPr>
    </w:p>
    <w:p w14:paraId="1AFFB3C5" w14:textId="77777777" w:rsidR="00631BDB" w:rsidRPr="008753E7" w:rsidRDefault="00631BDB" w:rsidP="008753E7">
      <w:pPr>
        <w:pStyle w:val="ListParagraph"/>
        <w:numPr>
          <w:ilvl w:val="1"/>
          <w:numId w:val="13"/>
        </w:numPr>
        <w:rPr>
          <w:rFonts w:ascii="Trebuchet MS" w:hAnsi="Trebuchet MS"/>
          <w:i/>
        </w:rPr>
      </w:pPr>
      <w:r w:rsidRPr="008753E7">
        <w:rPr>
          <w:rFonts w:ascii="Trebuchet MS" w:hAnsi="Trebuchet MS"/>
          <w:i/>
        </w:rPr>
        <w:t>Transportation:</w:t>
      </w:r>
    </w:p>
    <w:p w14:paraId="5EA04F53" w14:textId="77777777" w:rsidR="00631BDB" w:rsidRPr="005D5CE4" w:rsidRDefault="00631BDB" w:rsidP="008753E7">
      <w:pPr>
        <w:numPr>
          <w:ilvl w:val="2"/>
          <w:numId w:val="13"/>
        </w:numPr>
        <w:spacing w:after="0" w:line="240" w:lineRule="auto"/>
        <w:rPr>
          <w:rFonts w:ascii="Trebuchet MS" w:hAnsi="Trebuchet MS"/>
        </w:rPr>
      </w:pPr>
      <w:r w:rsidRPr="005D5CE4">
        <w:rPr>
          <w:rFonts w:ascii="Trebuchet MS" w:hAnsi="Trebuchet MS"/>
        </w:rPr>
        <w:t>A member of the search committee should pick candidates up at the airport.</w:t>
      </w:r>
    </w:p>
    <w:p w14:paraId="47101D49" w14:textId="022CB89E" w:rsidR="00631BDB" w:rsidRPr="005D5CE4" w:rsidRDefault="00631BDB" w:rsidP="008753E7">
      <w:pPr>
        <w:numPr>
          <w:ilvl w:val="2"/>
          <w:numId w:val="13"/>
        </w:numPr>
        <w:spacing w:after="0" w:line="240" w:lineRule="auto"/>
        <w:rPr>
          <w:rFonts w:ascii="Trebuchet MS" w:hAnsi="Trebuchet MS"/>
        </w:rPr>
      </w:pPr>
      <w:r w:rsidRPr="005D5CE4">
        <w:rPr>
          <w:rFonts w:ascii="Trebuchet MS" w:hAnsi="Trebuchet MS"/>
        </w:rPr>
        <w:t>Airport shuttle should be arranged for late night and early morning arrivals.</w:t>
      </w:r>
      <w:r w:rsidR="00813DEA">
        <w:rPr>
          <w:rFonts w:ascii="Trebuchet MS" w:hAnsi="Trebuchet MS"/>
        </w:rPr>
        <w:t xml:space="preserve"> Buckhor</w:t>
      </w:r>
      <w:r w:rsidR="007A0E1D">
        <w:rPr>
          <w:rFonts w:ascii="Trebuchet MS" w:hAnsi="Trebuchet MS"/>
        </w:rPr>
        <w:t xml:space="preserve">n Limo services </w:t>
      </w:r>
      <w:r w:rsidR="00962E0C">
        <w:rPr>
          <w:rFonts w:ascii="Trebuchet MS" w:hAnsi="Trebuchet MS"/>
        </w:rPr>
        <w:t>is the preferred transportation company, with Animas Transportation as a secondary option</w:t>
      </w:r>
      <w:r w:rsidR="007A0E1D">
        <w:rPr>
          <w:rFonts w:ascii="Trebuchet MS" w:hAnsi="Trebuchet MS"/>
        </w:rPr>
        <w:t>.</w:t>
      </w:r>
    </w:p>
    <w:p w14:paraId="50405635" w14:textId="77777777" w:rsidR="00631BDB" w:rsidRPr="005D5CE4" w:rsidRDefault="00631BDB" w:rsidP="008753E7">
      <w:pPr>
        <w:numPr>
          <w:ilvl w:val="2"/>
          <w:numId w:val="13"/>
        </w:numPr>
        <w:spacing w:after="0" w:line="240" w:lineRule="auto"/>
        <w:rPr>
          <w:rFonts w:ascii="Trebuchet MS" w:hAnsi="Trebuchet MS"/>
        </w:rPr>
      </w:pPr>
      <w:r w:rsidRPr="005D5CE4">
        <w:rPr>
          <w:rFonts w:ascii="Trebuchet MS" w:hAnsi="Trebuchet MS"/>
        </w:rPr>
        <w:t>Rental cars cannot be charged to the recruitment budget.</w:t>
      </w:r>
    </w:p>
    <w:p w14:paraId="4F37FD2E" w14:textId="77777777" w:rsidR="00631BDB" w:rsidRPr="005D5CE4" w:rsidRDefault="00631BDB" w:rsidP="008753E7">
      <w:pPr>
        <w:numPr>
          <w:ilvl w:val="2"/>
          <w:numId w:val="13"/>
        </w:numPr>
        <w:spacing w:after="0" w:line="240" w:lineRule="auto"/>
        <w:rPr>
          <w:rFonts w:ascii="Trebuchet MS" w:hAnsi="Trebuchet MS"/>
        </w:rPr>
      </w:pPr>
      <w:r w:rsidRPr="005D5CE4">
        <w:rPr>
          <w:rFonts w:ascii="Trebuchet MS" w:hAnsi="Trebuchet MS"/>
        </w:rPr>
        <w:t>Members of the search committee are responsible for transporting candidates to and from hotel.</w:t>
      </w:r>
    </w:p>
    <w:p w14:paraId="31F8A3F4" w14:textId="77777777" w:rsidR="00631BDB" w:rsidRDefault="00631BDB" w:rsidP="008753E7">
      <w:pPr>
        <w:numPr>
          <w:ilvl w:val="2"/>
          <w:numId w:val="13"/>
        </w:numPr>
        <w:spacing w:after="0" w:line="240" w:lineRule="auto"/>
        <w:rPr>
          <w:rFonts w:ascii="Trebuchet MS" w:hAnsi="Trebuchet MS"/>
        </w:rPr>
      </w:pPr>
      <w:r w:rsidRPr="005D5CE4">
        <w:rPr>
          <w:rFonts w:ascii="Trebuchet MS" w:hAnsi="Trebuchet MS"/>
        </w:rPr>
        <w:t xml:space="preserve">Please </w:t>
      </w:r>
      <w:r w:rsidRPr="00510A1F">
        <w:rPr>
          <w:rFonts w:ascii="Trebuchet MS" w:hAnsi="Trebuchet MS"/>
          <w:b/>
          <w:bCs/>
        </w:rPr>
        <w:t>do not</w:t>
      </w:r>
      <w:r w:rsidRPr="005D5CE4">
        <w:rPr>
          <w:rFonts w:ascii="Trebuchet MS" w:hAnsi="Trebuchet MS"/>
        </w:rPr>
        <w:t xml:space="preserve"> ask departmental Administrative Assistants to drive candidates.</w:t>
      </w:r>
    </w:p>
    <w:p w14:paraId="2AB6A41B" w14:textId="77777777" w:rsidR="00631BDB" w:rsidRPr="005D5CE4" w:rsidRDefault="00631BDB" w:rsidP="00631BDB">
      <w:pPr>
        <w:spacing w:after="0" w:line="240" w:lineRule="auto"/>
        <w:ind w:left="720"/>
        <w:rPr>
          <w:rFonts w:ascii="Trebuchet MS" w:hAnsi="Trebuchet MS"/>
        </w:rPr>
      </w:pPr>
    </w:p>
    <w:p w14:paraId="3BC258D4" w14:textId="77777777" w:rsidR="00631BDB" w:rsidRPr="008753E7" w:rsidRDefault="00631BDB" w:rsidP="008753E7">
      <w:pPr>
        <w:pStyle w:val="ListParagraph"/>
        <w:numPr>
          <w:ilvl w:val="1"/>
          <w:numId w:val="13"/>
        </w:numPr>
        <w:rPr>
          <w:rFonts w:ascii="Trebuchet MS" w:hAnsi="Trebuchet MS"/>
          <w:i/>
        </w:rPr>
      </w:pPr>
      <w:r w:rsidRPr="008753E7">
        <w:rPr>
          <w:rFonts w:ascii="Trebuchet MS" w:hAnsi="Trebuchet MS"/>
          <w:i/>
        </w:rPr>
        <w:t>Airfare:</w:t>
      </w:r>
    </w:p>
    <w:p w14:paraId="29D69F9F" w14:textId="77777777" w:rsidR="00631BDB" w:rsidRPr="005D5CE4" w:rsidRDefault="00631BDB" w:rsidP="006A155D">
      <w:pPr>
        <w:numPr>
          <w:ilvl w:val="2"/>
          <w:numId w:val="13"/>
        </w:numPr>
        <w:spacing w:after="0" w:line="240" w:lineRule="auto"/>
        <w:rPr>
          <w:rFonts w:ascii="Trebuchet MS" w:hAnsi="Trebuchet MS"/>
        </w:rPr>
      </w:pPr>
      <w:r w:rsidRPr="006478B9">
        <w:rPr>
          <w:rFonts w:ascii="Trebuchet MS" w:hAnsi="Trebuchet MS"/>
          <w:color w:val="0070C0"/>
        </w:rPr>
        <w:t xml:space="preserve">Administrative Assistants </w:t>
      </w:r>
      <w:r w:rsidRPr="005D5CE4">
        <w:rPr>
          <w:rFonts w:ascii="Trebuchet MS" w:hAnsi="Trebuchet MS"/>
        </w:rPr>
        <w:t xml:space="preserve">will coordinate with the candidate and make travel arrangements at the lowest reasonable cost. </w:t>
      </w:r>
    </w:p>
    <w:p w14:paraId="29B6721A" w14:textId="77777777" w:rsidR="00631BDB" w:rsidRDefault="00631BDB" w:rsidP="006A155D">
      <w:pPr>
        <w:numPr>
          <w:ilvl w:val="2"/>
          <w:numId w:val="13"/>
        </w:numPr>
        <w:spacing w:after="0" w:line="240" w:lineRule="auto"/>
        <w:rPr>
          <w:rFonts w:ascii="Trebuchet MS" w:hAnsi="Trebuchet MS"/>
        </w:rPr>
      </w:pPr>
      <w:r w:rsidRPr="005D5CE4">
        <w:rPr>
          <w:rFonts w:ascii="Trebuchet MS" w:hAnsi="Trebuchet MS"/>
        </w:rPr>
        <w:t>Only allow economy class fare to be purchased.</w:t>
      </w:r>
    </w:p>
    <w:p w14:paraId="57441308" w14:textId="77777777" w:rsidR="00631BDB" w:rsidRPr="005D5CE4" w:rsidRDefault="00631BDB" w:rsidP="00631BDB">
      <w:pPr>
        <w:spacing w:after="0" w:line="240" w:lineRule="auto"/>
        <w:ind w:left="720"/>
        <w:rPr>
          <w:rFonts w:ascii="Trebuchet MS" w:hAnsi="Trebuchet MS"/>
        </w:rPr>
      </w:pPr>
    </w:p>
    <w:p w14:paraId="699AED99" w14:textId="77777777" w:rsidR="00631BDB" w:rsidRPr="008753E7" w:rsidRDefault="00631BDB" w:rsidP="008753E7">
      <w:pPr>
        <w:pStyle w:val="ListParagraph"/>
        <w:numPr>
          <w:ilvl w:val="1"/>
          <w:numId w:val="13"/>
        </w:numPr>
        <w:rPr>
          <w:rFonts w:ascii="Trebuchet MS" w:hAnsi="Trebuchet MS"/>
          <w:i/>
        </w:rPr>
      </w:pPr>
      <w:r w:rsidRPr="008753E7">
        <w:rPr>
          <w:rFonts w:ascii="Trebuchet MS" w:hAnsi="Trebuchet MS"/>
          <w:i/>
        </w:rPr>
        <w:lastRenderedPageBreak/>
        <w:t>Supplies and Postage:</w:t>
      </w:r>
    </w:p>
    <w:p w14:paraId="779A02A9" w14:textId="77777777" w:rsidR="00631BDB" w:rsidRDefault="00631BDB" w:rsidP="006A155D">
      <w:pPr>
        <w:numPr>
          <w:ilvl w:val="2"/>
          <w:numId w:val="13"/>
        </w:numPr>
        <w:spacing w:after="0" w:line="240" w:lineRule="auto"/>
        <w:rPr>
          <w:rFonts w:ascii="Trebuchet MS" w:hAnsi="Trebuchet MS"/>
        </w:rPr>
      </w:pPr>
      <w:r w:rsidRPr="005D5CE4">
        <w:rPr>
          <w:rFonts w:ascii="Trebuchet MS" w:hAnsi="Trebuchet MS"/>
        </w:rPr>
        <w:t>Departments will be responsible for the office supplies, stationery, and duplicating and faxing expenses.</w:t>
      </w:r>
    </w:p>
    <w:p w14:paraId="6A6505CD" w14:textId="77777777" w:rsidR="00631BDB" w:rsidRPr="005D5CE4" w:rsidRDefault="00631BDB" w:rsidP="00631BDB">
      <w:pPr>
        <w:spacing w:after="0" w:line="240" w:lineRule="auto"/>
        <w:ind w:left="720"/>
        <w:rPr>
          <w:rFonts w:ascii="Trebuchet MS" w:hAnsi="Trebuchet MS"/>
        </w:rPr>
      </w:pPr>
    </w:p>
    <w:p w14:paraId="409C85C7" w14:textId="77777777" w:rsidR="00631BDB" w:rsidRPr="008753E7" w:rsidRDefault="00631BDB" w:rsidP="008753E7">
      <w:pPr>
        <w:pStyle w:val="ListParagraph"/>
        <w:numPr>
          <w:ilvl w:val="1"/>
          <w:numId w:val="13"/>
        </w:numPr>
        <w:rPr>
          <w:rFonts w:ascii="Trebuchet MS" w:hAnsi="Trebuchet MS"/>
          <w:i/>
        </w:rPr>
      </w:pPr>
      <w:r w:rsidRPr="008753E7">
        <w:rPr>
          <w:rFonts w:ascii="Trebuchet MS" w:hAnsi="Trebuchet MS"/>
          <w:i/>
        </w:rPr>
        <w:t xml:space="preserve">Scheduling Campus visits:  </w:t>
      </w:r>
    </w:p>
    <w:p w14:paraId="4FC50A3E" w14:textId="44235FEC" w:rsidR="00631BDB" w:rsidRPr="000877C8" w:rsidRDefault="00631BDB" w:rsidP="0091545E">
      <w:pPr>
        <w:pStyle w:val="ListParagraph"/>
        <w:numPr>
          <w:ilvl w:val="2"/>
          <w:numId w:val="13"/>
        </w:numPr>
        <w:rPr>
          <w:rFonts w:ascii="Trebuchet MS" w:hAnsi="Trebuchet MS"/>
          <w:highlight w:val="yellow"/>
        </w:rPr>
      </w:pPr>
      <w:r w:rsidRPr="003B313D">
        <w:rPr>
          <w:rFonts w:ascii="Trebuchet MS" w:hAnsi="Trebuchet MS"/>
        </w:rPr>
        <w:t>Campus visits are challenging for all involved.  Be sure to pace the visit carefully and to explain to candidates the expectations for their visits.  A detailed interview schedule should be provided to candidates prior to arrival</w:t>
      </w:r>
      <w:r w:rsidRPr="000877C8">
        <w:rPr>
          <w:rFonts w:ascii="Trebuchet MS" w:hAnsi="Trebuchet MS"/>
          <w:highlight w:val="yellow"/>
        </w:rPr>
        <w:t>. All candidates must meet with the Dean while on campus.  Be sure to check with the</w:t>
      </w:r>
      <w:r w:rsidR="0091545E" w:rsidRPr="000877C8">
        <w:rPr>
          <w:rFonts w:ascii="Trebuchet MS" w:hAnsi="Trebuchet MS"/>
          <w:highlight w:val="yellow"/>
        </w:rPr>
        <w:t xml:space="preserve"> Dean’s Office </w:t>
      </w:r>
      <w:r w:rsidR="00962E0C">
        <w:rPr>
          <w:rFonts w:ascii="Trebuchet MS" w:hAnsi="Trebuchet MS"/>
          <w:highlight w:val="yellow"/>
        </w:rPr>
        <w:t>for</w:t>
      </w:r>
      <w:r w:rsidRPr="000877C8">
        <w:rPr>
          <w:rFonts w:ascii="Trebuchet MS" w:hAnsi="Trebuchet MS"/>
          <w:highlight w:val="yellow"/>
        </w:rPr>
        <w:t xml:space="preserve"> availability before scheduling a campus visit.  </w:t>
      </w:r>
    </w:p>
    <w:p w14:paraId="74D830CE" w14:textId="77777777" w:rsidR="004F6BD7" w:rsidRPr="004F6BD7" w:rsidRDefault="004F6BD7" w:rsidP="004F6BD7">
      <w:pPr>
        <w:rPr>
          <w:rFonts w:ascii="Trebuchet MS" w:hAnsi="Trebuchet MS"/>
        </w:rPr>
      </w:pPr>
    </w:p>
    <w:p w14:paraId="24D54274" w14:textId="77777777" w:rsidR="004F6BD7" w:rsidRPr="004F6BD7" w:rsidRDefault="004F6BD7" w:rsidP="004F6BD7">
      <w:pPr>
        <w:rPr>
          <w:rFonts w:ascii="Trebuchet MS" w:hAnsi="Trebuchet MS"/>
          <w:color w:val="FF0000"/>
        </w:rPr>
      </w:pPr>
      <w:r w:rsidRPr="004F6BD7">
        <w:rPr>
          <w:rFonts w:ascii="Trebuchet MS" w:hAnsi="Trebuchet MS"/>
          <w:color w:val="FF0000"/>
        </w:rPr>
        <w:t>List of Requirements for On-Campus Visit</w:t>
      </w:r>
    </w:p>
    <w:p w14:paraId="46F990C0" w14:textId="7897B451" w:rsidR="00631BDB" w:rsidRDefault="00631BDB" w:rsidP="00631BDB">
      <w:r w:rsidRPr="004C7E4D">
        <w:rPr>
          <w:rFonts w:ascii="Trebuchet MS" w:hAnsi="Trebuchet MS"/>
          <w:color w:val="C45911" w:themeColor="accent2" w:themeShade="BF"/>
        </w:rPr>
        <w:t xml:space="preserve">Search Chair </w:t>
      </w:r>
      <w:r w:rsidRPr="005D5CE4">
        <w:rPr>
          <w:rFonts w:ascii="Trebuchet MS" w:hAnsi="Trebuchet MS"/>
        </w:rPr>
        <w:t xml:space="preserve">is responsible for making sure the candidates know exactly what is expected of them during the on-campus interviews, what they need to prepare for, and what they need to bring. Ask the Chair if you </w:t>
      </w:r>
      <w:r w:rsidRPr="003B313D">
        <w:rPr>
          <w:rFonts w:ascii="Trebuchet MS" w:hAnsi="Trebuchet MS"/>
        </w:rPr>
        <w:t xml:space="preserve">need to relay any information to candidates preparing for the on-campus interviews. Be sure to check with the </w:t>
      </w:r>
      <w:r>
        <w:rPr>
          <w:rFonts w:ascii="Trebuchet MS" w:hAnsi="Trebuchet MS"/>
        </w:rPr>
        <w:t>Dean for good days for candidates to come to campus prior to scheduling.</w:t>
      </w:r>
    </w:p>
    <w:p w14:paraId="6F32DF07" w14:textId="77777777" w:rsidR="00631BDB" w:rsidRPr="005D5CE4" w:rsidRDefault="00631BDB" w:rsidP="00631BDB">
      <w:pPr>
        <w:numPr>
          <w:ilvl w:val="0"/>
          <w:numId w:val="12"/>
        </w:numPr>
        <w:spacing w:after="0" w:line="240" w:lineRule="auto"/>
        <w:rPr>
          <w:rFonts w:ascii="Trebuchet MS" w:hAnsi="Trebuchet MS"/>
        </w:rPr>
      </w:pPr>
      <w:r w:rsidRPr="005D5CE4">
        <w:rPr>
          <w:rFonts w:ascii="Trebuchet MS" w:hAnsi="Trebuchet MS"/>
        </w:rPr>
        <w:t>A teaching demonstration. (Schedule the teaching and research presentations on different days of the two-day visit.)</w:t>
      </w:r>
    </w:p>
    <w:p w14:paraId="0DA3021D" w14:textId="77777777" w:rsidR="00631BDB" w:rsidRPr="005D5CE4" w:rsidRDefault="00631BDB" w:rsidP="00631BDB">
      <w:pPr>
        <w:numPr>
          <w:ilvl w:val="0"/>
          <w:numId w:val="12"/>
        </w:numPr>
        <w:spacing w:after="0" w:line="240" w:lineRule="auto"/>
        <w:rPr>
          <w:rFonts w:ascii="Trebuchet MS" w:hAnsi="Trebuchet MS"/>
        </w:rPr>
      </w:pPr>
      <w:r w:rsidRPr="005D5CE4">
        <w:rPr>
          <w:rFonts w:ascii="Trebuchet MS" w:hAnsi="Trebuchet MS"/>
        </w:rPr>
        <w:t xml:space="preserve">An opportunity to present and discuss research/creative work. Presentation should be publicized and open to the campus community. </w:t>
      </w:r>
    </w:p>
    <w:p w14:paraId="4194BBAC" w14:textId="77777777" w:rsidR="00631BDB" w:rsidRPr="005D5CE4" w:rsidRDefault="00631BDB" w:rsidP="00631BDB">
      <w:pPr>
        <w:numPr>
          <w:ilvl w:val="0"/>
          <w:numId w:val="12"/>
        </w:numPr>
        <w:spacing w:after="0" w:line="240" w:lineRule="auto"/>
        <w:rPr>
          <w:rFonts w:ascii="Trebuchet MS" w:hAnsi="Trebuchet MS"/>
        </w:rPr>
      </w:pPr>
      <w:r w:rsidRPr="005D5CE4">
        <w:rPr>
          <w:rFonts w:ascii="Trebuchet MS" w:hAnsi="Trebuchet MS"/>
        </w:rPr>
        <w:t>An opportunity to speak with students alone.</w:t>
      </w:r>
    </w:p>
    <w:p w14:paraId="01F0849D" w14:textId="226AE007" w:rsidR="00631BDB" w:rsidRPr="005D5CE4" w:rsidRDefault="00631BDB" w:rsidP="00631BDB">
      <w:pPr>
        <w:numPr>
          <w:ilvl w:val="0"/>
          <w:numId w:val="12"/>
        </w:numPr>
        <w:spacing w:after="0" w:line="240" w:lineRule="auto"/>
        <w:rPr>
          <w:rFonts w:ascii="Trebuchet MS" w:hAnsi="Trebuchet MS"/>
        </w:rPr>
      </w:pPr>
      <w:r w:rsidRPr="005D5CE4">
        <w:rPr>
          <w:rFonts w:ascii="Trebuchet MS" w:hAnsi="Trebuchet MS"/>
        </w:rPr>
        <w:t>Interview with the Dean.</w:t>
      </w:r>
      <w:r w:rsidR="006A6B34">
        <w:rPr>
          <w:rFonts w:ascii="Trebuchet MS" w:hAnsi="Trebuchet MS"/>
        </w:rPr>
        <w:t xml:space="preserve"> </w:t>
      </w:r>
      <w:r w:rsidR="006A6B34" w:rsidRPr="00F13124">
        <w:rPr>
          <w:rFonts w:ascii="Trebuchet MS" w:hAnsi="Trebuchet MS"/>
          <w:color w:val="0070C0"/>
        </w:rPr>
        <w:t>A</w:t>
      </w:r>
      <w:r w:rsidR="00F13124" w:rsidRPr="00F13124">
        <w:rPr>
          <w:rFonts w:ascii="Trebuchet MS" w:hAnsi="Trebuchet MS"/>
          <w:color w:val="0070C0"/>
        </w:rPr>
        <w:t>dministrative Assistant:</w:t>
      </w:r>
      <w:r w:rsidR="00F13124">
        <w:rPr>
          <w:rFonts w:ascii="Trebuchet MS" w:hAnsi="Trebuchet MS"/>
        </w:rPr>
        <w:t xml:space="preserve"> Please a</w:t>
      </w:r>
      <w:r w:rsidR="006A6B34">
        <w:rPr>
          <w:rFonts w:ascii="Trebuchet MS" w:hAnsi="Trebuchet MS"/>
        </w:rPr>
        <w:t xml:space="preserve">ttach CV to calendar invite </w:t>
      </w:r>
      <w:r w:rsidR="00F13124">
        <w:rPr>
          <w:rFonts w:ascii="Trebuchet MS" w:hAnsi="Trebuchet MS"/>
        </w:rPr>
        <w:t xml:space="preserve">for Dean </w:t>
      </w:r>
      <w:r w:rsidR="00384E8F">
        <w:rPr>
          <w:rFonts w:ascii="Trebuchet MS" w:hAnsi="Trebuchet MS"/>
        </w:rPr>
        <w:t xml:space="preserve">to </w:t>
      </w:r>
      <w:r w:rsidR="00F13124">
        <w:rPr>
          <w:rFonts w:ascii="Trebuchet MS" w:hAnsi="Trebuchet MS"/>
        </w:rPr>
        <w:t xml:space="preserve">review prior to interview with candidate. </w:t>
      </w:r>
    </w:p>
    <w:p w14:paraId="031C2752" w14:textId="77777777" w:rsidR="00631BDB" w:rsidRPr="005D5CE4" w:rsidRDefault="00631BDB" w:rsidP="00631BDB">
      <w:pPr>
        <w:numPr>
          <w:ilvl w:val="0"/>
          <w:numId w:val="12"/>
        </w:numPr>
        <w:spacing w:after="0" w:line="240" w:lineRule="auto"/>
        <w:rPr>
          <w:rFonts w:ascii="Trebuchet MS" w:hAnsi="Trebuchet MS"/>
        </w:rPr>
      </w:pPr>
      <w:r w:rsidRPr="005D5CE4">
        <w:rPr>
          <w:rFonts w:ascii="Trebuchet MS" w:hAnsi="Trebuchet MS"/>
        </w:rPr>
        <w:t>Time to meet people on campus both in and beyond the department, who may relate closely to the candidate’s interests or responsibilities.</w:t>
      </w:r>
    </w:p>
    <w:p w14:paraId="6A1D35AD" w14:textId="77777777" w:rsidR="00631BDB" w:rsidRPr="005D5CE4" w:rsidRDefault="00631BDB" w:rsidP="00631BDB">
      <w:pPr>
        <w:numPr>
          <w:ilvl w:val="0"/>
          <w:numId w:val="12"/>
        </w:numPr>
        <w:spacing w:after="0" w:line="240" w:lineRule="auto"/>
        <w:rPr>
          <w:rFonts w:ascii="Trebuchet MS" w:hAnsi="Trebuchet MS"/>
        </w:rPr>
      </w:pPr>
      <w:r w:rsidRPr="005D5CE4">
        <w:rPr>
          <w:rFonts w:ascii="Trebuchet MS" w:hAnsi="Trebuchet MS"/>
        </w:rPr>
        <w:t>A tour of campus (a good opportunity for a member of the committee, e.g., students, to have informal time with the candidate).</w:t>
      </w:r>
    </w:p>
    <w:p w14:paraId="7DA12A38" w14:textId="77777777" w:rsidR="00631BDB" w:rsidRPr="005D5CE4" w:rsidRDefault="00631BDB" w:rsidP="00631BDB">
      <w:pPr>
        <w:numPr>
          <w:ilvl w:val="0"/>
          <w:numId w:val="12"/>
        </w:numPr>
        <w:spacing w:after="0" w:line="240" w:lineRule="auto"/>
        <w:rPr>
          <w:rFonts w:ascii="Trebuchet MS" w:hAnsi="Trebuchet MS"/>
        </w:rPr>
      </w:pPr>
      <w:r w:rsidRPr="005D5CE4">
        <w:rPr>
          <w:rFonts w:ascii="Trebuchet MS" w:hAnsi="Trebuchet MS"/>
        </w:rPr>
        <w:t xml:space="preserve">A tour of town and an opportunity to learn about housing and living environment if the candidate is not from the surrounding area.  A tour may be given by a local realtor who is not a family member of any of the departmental employees. </w:t>
      </w:r>
    </w:p>
    <w:p w14:paraId="50A86EE2" w14:textId="77777777" w:rsidR="009A6131" w:rsidRPr="009A6131" w:rsidRDefault="009A6131" w:rsidP="009A6131">
      <w:pPr>
        <w:pStyle w:val="ListParagraph"/>
        <w:rPr>
          <w:rFonts w:ascii="Trebuchet MS" w:hAnsi="Trebuchet MS"/>
        </w:rPr>
      </w:pPr>
    </w:p>
    <w:p w14:paraId="0172350A" w14:textId="22FEAD4C" w:rsidR="006C5D06" w:rsidRDefault="00511770" w:rsidP="006C5D06">
      <w:pPr>
        <w:pStyle w:val="ListParagraph"/>
        <w:numPr>
          <w:ilvl w:val="0"/>
          <w:numId w:val="1"/>
        </w:numPr>
        <w:rPr>
          <w:rFonts w:ascii="Trebuchet MS" w:hAnsi="Trebuchet MS"/>
        </w:rPr>
      </w:pPr>
      <w:r w:rsidRPr="001576AD">
        <w:rPr>
          <w:rFonts w:ascii="Trebuchet MS" w:hAnsi="Trebuchet MS"/>
          <w:color w:val="C45911" w:themeColor="accent2" w:themeShade="BF"/>
        </w:rPr>
        <w:t xml:space="preserve">Search Chair </w:t>
      </w:r>
      <w:r w:rsidR="006C5D06" w:rsidRPr="002A4B1C">
        <w:rPr>
          <w:rFonts w:ascii="Trebuchet MS" w:hAnsi="Trebuchet MS"/>
        </w:rPr>
        <w:t>to email candidates who will not continue in the process</w:t>
      </w:r>
      <w:r w:rsidR="006C5D06">
        <w:rPr>
          <w:rFonts w:ascii="Trebuchet MS" w:hAnsi="Trebuchet MS"/>
        </w:rPr>
        <w:t>. *</w:t>
      </w:r>
      <w:r w:rsidR="006C5D06" w:rsidRPr="00717380">
        <w:rPr>
          <w:rFonts w:ascii="Trebuchet MS" w:hAnsi="Trebuchet MS"/>
          <w:color w:val="0070C0"/>
        </w:rPr>
        <w:t xml:space="preserve">Administrative Assistant </w:t>
      </w:r>
      <w:r w:rsidR="006C5D06">
        <w:rPr>
          <w:rFonts w:ascii="Trebuchet MS" w:hAnsi="Trebuchet MS"/>
        </w:rPr>
        <w:t>can do these notifications if predetermined when listing the responsibilities at the first search committee meeting.</w:t>
      </w:r>
    </w:p>
    <w:p w14:paraId="69C59EB6" w14:textId="77777777" w:rsidR="009A6131" w:rsidRPr="002A4B1C" w:rsidRDefault="009A6131" w:rsidP="009A6131">
      <w:pPr>
        <w:pStyle w:val="ListParagraph"/>
        <w:rPr>
          <w:rFonts w:ascii="Trebuchet MS" w:hAnsi="Trebuchet MS"/>
        </w:rPr>
      </w:pPr>
    </w:p>
    <w:p w14:paraId="419B14C3" w14:textId="77777777" w:rsidR="009A6131" w:rsidRPr="002A4B1C" w:rsidRDefault="009A6131" w:rsidP="009A6131">
      <w:pPr>
        <w:pStyle w:val="ListParagraph"/>
        <w:ind w:left="1440"/>
        <w:rPr>
          <w:rFonts w:ascii="Trebuchet MS" w:hAnsi="Trebuchet MS"/>
        </w:rPr>
      </w:pPr>
    </w:p>
    <w:p w14:paraId="1C849AB0" w14:textId="72C36C6C" w:rsidR="00CB177A" w:rsidRPr="009A6131" w:rsidRDefault="00511770" w:rsidP="008829B5">
      <w:pPr>
        <w:pStyle w:val="ListParagraph"/>
        <w:numPr>
          <w:ilvl w:val="0"/>
          <w:numId w:val="1"/>
        </w:numPr>
        <w:rPr>
          <w:rFonts w:ascii="Trebuchet MS" w:hAnsi="Trebuchet MS"/>
        </w:rPr>
      </w:pPr>
      <w:r w:rsidRPr="096E1DC8">
        <w:rPr>
          <w:rFonts w:ascii="Trebuchet MS" w:hAnsi="Trebuchet MS"/>
          <w:color w:val="C45911" w:themeColor="accent2" w:themeShade="BF"/>
        </w:rPr>
        <w:t>Search Chair</w:t>
      </w:r>
      <w:r w:rsidR="00CB177A" w:rsidRPr="096E1DC8">
        <w:rPr>
          <w:rFonts w:ascii="Trebuchet MS" w:hAnsi="Trebuchet MS"/>
        </w:rPr>
        <w:t xml:space="preserve"> presents recommendation to </w:t>
      </w:r>
      <w:r w:rsidR="00690710" w:rsidRPr="096E1DC8">
        <w:rPr>
          <w:rFonts w:ascii="Trebuchet MS" w:hAnsi="Trebuchet MS"/>
        </w:rPr>
        <w:t>Dean</w:t>
      </w:r>
      <w:r w:rsidR="3C6C9CB3" w:rsidRPr="096E1DC8">
        <w:rPr>
          <w:rFonts w:ascii="Trebuchet MS" w:hAnsi="Trebuchet MS"/>
        </w:rPr>
        <w:t xml:space="preserve"> copy Associate Dean</w:t>
      </w:r>
      <w:r w:rsidR="00CB177A" w:rsidRPr="096E1DC8">
        <w:rPr>
          <w:rFonts w:ascii="Trebuchet MS" w:hAnsi="Trebuchet MS"/>
        </w:rPr>
        <w:t xml:space="preserve"> – </w:t>
      </w:r>
      <w:r w:rsidR="00155FE1" w:rsidRPr="096E1DC8">
        <w:rPr>
          <w:rFonts w:ascii="Trebuchet MS" w:hAnsi="Trebuchet MS"/>
          <w:color w:val="FF0000"/>
        </w:rPr>
        <w:t xml:space="preserve">CHECK POINT: Check in with the Dean for </w:t>
      </w:r>
      <w:r w:rsidR="0023339A" w:rsidRPr="096E1DC8">
        <w:rPr>
          <w:rFonts w:ascii="Trebuchet MS" w:hAnsi="Trebuchet MS"/>
          <w:color w:val="FF0000"/>
        </w:rPr>
        <w:t>approval of</w:t>
      </w:r>
      <w:r w:rsidR="00155FE1" w:rsidRPr="096E1DC8">
        <w:rPr>
          <w:rFonts w:ascii="Trebuchet MS" w:hAnsi="Trebuchet MS"/>
          <w:color w:val="FF0000"/>
        </w:rPr>
        <w:t xml:space="preserve"> successful candidate. </w:t>
      </w:r>
      <w:r w:rsidR="0023339A" w:rsidRPr="096E1DC8">
        <w:rPr>
          <w:rFonts w:ascii="Trebuchet MS" w:hAnsi="Trebuchet MS"/>
          <w:color w:val="FF0000"/>
        </w:rPr>
        <w:t xml:space="preserve">Wait for approval. </w:t>
      </w:r>
      <w:r w:rsidR="00155FE1" w:rsidRPr="096E1DC8">
        <w:rPr>
          <w:rFonts w:ascii="Trebuchet MS" w:hAnsi="Trebuchet MS"/>
          <w:color w:val="FF0000"/>
        </w:rPr>
        <w:t>A failure to do so may result in declaring the search failed</w:t>
      </w:r>
      <w:r w:rsidR="0023339A" w:rsidRPr="096E1DC8">
        <w:rPr>
          <w:rFonts w:ascii="Trebuchet MS" w:hAnsi="Trebuchet MS"/>
          <w:color w:val="FF0000"/>
        </w:rPr>
        <w:t xml:space="preserve">. </w:t>
      </w:r>
    </w:p>
    <w:p w14:paraId="24182918" w14:textId="77777777" w:rsidR="009A6131" w:rsidRPr="002A4B1C" w:rsidRDefault="009A6131" w:rsidP="009A6131">
      <w:pPr>
        <w:pStyle w:val="ListParagraph"/>
        <w:rPr>
          <w:rFonts w:ascii="Trebuchet MS" w:hAnsi="Trebuchet MS"/>
        </w:rPr>
      </w:pPr>
    </w:p>
    <w:p w14:paraId="262F1167" w14:textId="42E499FF" w:rsidR="00CB177A" w:rsidRDefault="00CB177A" w:rsidP="008829B5">
      <w:pPr>
        <w:pStyle w:val="ListParagraph"/>
        <w:numPr>
          <w:ilvl w:val="0"/>
          <w:numId w:val="1"/>
        </w:numPr>
        <w:rPr>
          <w:rFonts w:ascii="Trebuchet MS" w:hAnsi="Trebuchet MS"/>
        </w:rPr>
      </w:pPr>
      <w:r w:rsidRPr="002A4B1C">
        <w:rPr>
          <w:rFonts w:ascii="Trebuchet MS" w:hAnsi="Trebuchet MS"/>
        </w:rPr>
        <w:t xml:space="preserve">Verbal offer is made by </w:t>
      </w:r>
      <w:r w:rsidR="00460FEE">
        <w:rPr>
          <w:rFonts w:ascii="Trebuchet MS" w:hAnsi="Trebuchet MS"/>
        </w:rPr>
        <w:t>Dean</w:t>
      </w:r>
      <w:r w:rsidR="002931B3">
        <w:rPr>
          <w:rFonts w:ascii="Trebuchet MS" w:hAnsi="Trebuchet MS"/>
        </w:rPr>
        <w:t xml:space="preserve"> after consulting Provost</w:t>
      </w:r>
    </w:p>
    <w:p w14:paraId="799B13EE" w14:textId="4DED36E3" w:rsidR="00595AF9" w:rsidRDefault="00595AF9" w:rsidP="00595AF9">
      <w:pPr>
        <w:pStyle w:val="ListParagraph"/>
        <w:numPr>
          <w:ilvl w:val="1"/>
          <w:numId w:val="1"/>
        </w:numPr>
        <w:rPr>
          <w:rFonts w:ascii="Trebuchet MS" w:hAnsi="Trebuchet MS"/>
        </w:rPr>
      </w:pPr>
      <w:r w:rsidRPr="00460FEE">
        <w:rPr>
          <w:rFonts w:ascii="Trebuchet MS" w:hAnsi="Trebuchet MS"/>
          <w:b/>
        </w:rPr>
        <w:t>Offer of a Position:</w:t>
      </w:r>
      <w:r>
        <w:rPr>
          <w:rFonts w:ascii="Trebuchet MS" w:hAnsi="Trebuchet MS"/>
        </w:rPr>
        <w:t xml:space="preserve"> An offer, or promise of an offer, may not be made by anyone other than the </w:t>
      </w:r>
      <w:r w:rsidR="00460FEE">
        <w:rPr>
          <w:rFonts w:ascii="Trebuchet MS" w:hAnsi="Trebuchet MS"/>
        </w:rPr>
        <w:t xml:space="preserve">Dean. The Dean will negotiate the conditions of the hire with the candidate and finalize the offer. </w:t>
      </w:r>
    </w:p>
    <w:p w14:paraId="205F9302" w14:textId="77777777" w:rsidR="009A6131" w:rsidRPr="002A4B1C" w:rsidRDefault="009A6131" w:rsidP="009A6131">
      <w:pPr>
        <w:pStyle w:val="ListParagraph"/>
        <w:ind w:left="1440"/>
        <w:rPr>
          <w:rFonts w:ascii="Trebuchet MS" w:hAnsi="Trebuchet MS"/>
        </w:rPr>
      </w:pPr>
    </w:p>
    <w:p w14:paraId="76BB707C" w14:textId="0D9786D3" w:rsidR="00CB177A" w:rsidRDefault="00CB177A" w:rsidP="008829B5">
      <w:pPr>
        <w:pStyle w:val="ListParagraph"/>
        <w:numPr>
          <w:ilvl w:val="0"/>
          <w:numId w:val="1"/>
        </w:numPr>
        <w:rPr>
          <w:rFonts w:ascii="Trebuchet MS" w:hAnsi="Trebuchet MS"/>
        </w:rPr>
      </w:pPr>
      <w:r w:rsidRPr="002A4B1C">
        <w:rPr>
          <w:rFonts w:ascii="Trebuchet MS" w:hAnsi="Trebuchet MS"/>
        </w:rPr>
        <w:t>Candidate Accepts (If candidate rejects offer – notify HR)</w:t>
      </w:r>
    </w:p>
    <w:p w14:paraId="091C10FE" w14:textId="77777777" w:rsidR="009A6131" w:rsidRPr="002A4B1C" w:rsidRDefault="009A6131" w:rsidP="009A6131">
      <w:pPr>
        <w:pStyle w:val="ListParagraph"/>
        <w:rPr>
          <w:rFonts w:ascii="Trebuchet MS" w:hAnsi="Trebuchet MS"/>
        </w:rPr>
      </w:pPr>
    </w:p>
    <w:p w14:paraId="0FD73D9C" w14:textId="735F3FAE" w:rsidR="00CB177A" w:rsidRDefault="00CB177A" w:rsidP="008829B5">
      <w:pPr>
        <w:pStyle w:val="ListParagraph"/>
        <w:numPr>
          <w:ilvl w:val="0"/>
          <w:numId w:val="1"/>
        </w:numPr>
        <w:rPr>
          <w:rFonts w:ascii="Trebuchet MS" w:hAnsi="Trebuchet MS"/>
        </w:rPr>
      </w:pPr>
      <w:r w:rsidRPr="002A4B1C">
        <w:rPr>
          <w:rFonts w:ascii="Trebuchet MS" w:hAnsi="Trebuchet MS"/>
        </w:rPr>
        <w:lastRenderedPageBreak/>
        <w:t>FOR ADJUNCT</w:t>
      </w:r>
      <w:r w:rsidR="000D492D">
        <w:rPr>
          <w:rFonts w:ascii="Trebuchet MS" w:hAnsi="Trebuchet MS"/>
        </w:rPr>
        <w:t xml:space="preserve">/ VISITING INSTRUCTOR </w:t>
      </w:r>
      <w:r w:rsidRPr="002A4B1C">
        <w:rPr>
          <w:rFonts w:ascii="Trebuchet MS" w:hAnsi="Trebuchet MS"/>
        </w:rPr>
        <w:t xml:space="preserve">HIRES ONLY: Hiring Manager submits EAS form to </w:t>
      </w:r>
      <w:r w:rsidR="00124C0F" w:rsidRPr="002A4B1C">
        <w:rPr>
          <w:rFonts w:ascii="Trebuchet MS" w:hAnsi="Trebuchet MS"/>
        </w:rPr>
        <w:t>Dean’s Office</w:t>
      </w:r>
      <w:r w:rsidR="00016612" w:rsidRPr="002A4B1C">
        <w:rPr>
          <w:rFonts w:ascii="Trebuchet MS" w:hAnsi="Trebuchet MS"/>
        </w:rPr>
        <w:t xml:space="preserve"> – Dean’s Office will sign and send to Provost Office. </w:t>
      </w:r>
      <w:r w:rsidR="00033897">
        <w:rPr>
          <w:rFonts w:ascii="Trebuchet MS" w:hAnsi="Trebuchet MS"/>
        </w:rPr>
        <w:t xml:space="preserve">Position # for Adjunct </w:t>
      </w:r>
      <w:r w:rsidR="00376309">
        <w:rPr>
          <w:rFonts w:ascii="Trebuchet MS" w:hAnsi="Trebuchet MS"/>
        </w:rPr>
        <w:t xml:space="preserve">= FAADJN and for Visiting Instructor = FAVIST. </w:t>
      </w:r>
      <w:r w:rsidR="00016612" w:rsidRPr="002A4B1C">
        <w:rPr>
          <w:rFonts w:ascii="Trebuchet MS" w:hAnsi="Trebuchet MS"/>
        </w:rPr>
        <w:t>Provost Office will work with HR to send out contract/formal offer letter.</w:t>
      </w:r>
    </w:p>
    <w:p w14:paraId="711881DD" w14:textId="77777777" w:rsidR="009A6131" w:rsidRPr="009A6131" w:rsidRDefault="009A6131" w:rsidP="009A6131">
      <w:pPr>
        <w:pStyle w:val="ListParagraph"/>
        <w:rPr>
          <w:rFonts w:ascii="Trebuchet MS" w:hAnsi="Trebuchet MS"/>
        </w:rPr>
      </w:pPr>
    </w:p>
    <w:p w14:paraId="526B152F" w14:textId="77777777" w:rsidR="009A6131" w:rsidRPr="002A4B1C" w:rsidRDefault="009A6131" w:rsidP="009A6131">
      <w:pPr>
        <w:pStyle w:val="ListParagraph"/>
        <w:rPr>
          <w:rFonts w:ascii="Trebuchet MS" w:hAnsi="Trebuchet MS"/>
        </w:rPr>
      </w:pPr>
    </w:p>
    <w:p w14:paraId="5D4A486E" w14:textId="14C4878A" w:rsidR="00CC0EDC" w:rsidRDefault="00016612" w:rsidP="00CC0EDC">
      <w:pPr>
        <w:pStyle w:val="ListParagraph"/>
        <w:numPr>
          <w:ilvl w:val="0"/>
          <w:numId w:val="1"/>
        </w:numPr>
        <w:rPr>
          <w:rFonts w:ascii="Trebuchet MS" w:hAnsi="Trebuchet MS"/>
        </w:rPr>
      </w:pPr>
      <w:r w:rsidRPr="002A4B1C">
        <w:rPr>
          <w:rFonts w:ascii="Trebuchet MS" w:hAnsi="Trebuchet MS"/>
        </w:rPr>
        <w:t xml:space="preserve">FOR ALL OTHER FACULTY: Hiring Manager submits </w:t>
      </w:r>
      <w:r w:rsidR="00811C84" w:rsidRPr="002A4B1C">
        <w:rPr>
          <w:rFonts w:ascii="Trebuchet MS" w:hAnsi="Trebuchet MS"/>
        </w:rPr>
        <w:t xml:space="preserve">recommendation to Dean. Dean submits </w:t>
      </w:r>
      <w:r w:rsidRPr="002A4B1C">
        <w:rPr>
          <w:rFonts w:ascii="Trebuchet MS" w:hAnsi="Trebuchet MS"/>
        </w:rPr>
        <w:t xml:space="preserve">New Faculty Hiring Memo to </w:t>
      </w:r>
      <w:r w:rsidR="00811C84" w:rsidRPr="002A4B1C">
        <w:rPr>
          <w:rFonts w:ascii="Trebuchet MS" w:hAnsi="Trebuchet MS"/>
        </w:rPr>
        <w:t xml:space="preserve">Provost Office. Provost Office will approve </w:t>
      </w:r>
      <w:r w:rsidR="00E21978" w:rsidRPr="002A4B1C">
        <w:rPr>
          <w:rFonts w:ascii="Trebuchet MS" w:hAnsi="Trebuchet MS"/>
        </w:rPr>
        <w:t>and send memo to HR. Dean’s office will draft EAS form and both offices will work with HR to send out contract/formal offer letter.</w:t>
      </w:r>
    </w:p>
    <w:p w14:paraId="52908629" w14:textId="77777777" w:rsidR="009A6131" w:rsidRDefault="009A6131" w:rsidP="009A6131">
      <w:pPr>
        <w:pStyle w:val="ListParagraph"/>
        <w:rPr>
          <w:rFonts w:ascii="Trebuchet MS" w:hAnsi="Trebuchet MS"/>
        </w:rPr>
      </w:pPr>
    </w:p>
    <w:p w14:paraId="2F979A09" w14:textId="4D37982E" w:rsidR="00E21978" w:rsidRPr="00905AA8" w:rsidRDefault="00E21978" w:rsidP="00441438">
      <w:pPr>
        <w:pStyle w:val="ListParagraph"/>
        <w:numPr>
          <w:ilvl w:val="0"/>
          <w:numId w:val="1"/>
        </w:numPr>
        <w:rPr>
          <w:rFonts w:ascii="Trebuchet MS" w:hAnsi="Trebuchet MS"/>
          <w:b/>
        </w:rPr>
      </w:pPr>
      <w:r w:rsidRPr="00690710">
        <w:rPr>
          <w:rFonts w:ascii="Trebuchet MS" w:hAnsi="Trebuchet MS"/>
          <w:color w:val="C45911" w:themeColor="accent2" w:themeShade="BF"/>
        </w:rPr>
        <w:t xml:space="preserve">Search Chair </w:t>
      </w:r>
      <w:r w:rsidRPr="00CC0EDC">
        <w:rPr>
          <w:rFonts w:ascii="Trebuchet MS" w:hAnsi="Trebuchet MS"/>
        </w:rPr>
        <w:t>to notify all remaining applicants</w:t>
      </w:r>
      <w:r w:rsidR="00CC0EDC">
        <w:rPr>
          <w:rFonts w:ascii="Trebuchet MS" w:hAnsi="Trebuchet MS"/>
        </w:rPr>
        <w:t xml:space="preserve">. </w:t>
      </w:r>
      <w:r w:rsidR="00CC0EDC" w:rsidRPr="00E00DAA">
        <w:rPr>
          <w:rFonts w:ascii="Trebuchet MS" w:hAnsi="Trebuchet MS"/>
          <w:color w:val="4472C4" w:themeColor="accent1"/>
        </w:rPr>
        <w:t xml:space="preserve">Administrative </w:t>
      </w:r>
      <w:r w:rsidR="00E00DAA" w:rsidRPr="00E00DAA">
        <w:rPr>
          <w:rFonts w:ascii="Trebuchet MS" w:hAnsi="Trebuchet MS"/>
          <w:color w:val="4472C4" w:themeColor="accent1"/>
        </w:rPr>
        <w:t>Assistants</w:t>
      </w:r>
      <w:r w:rsidR="00CC0EDC" w:rsidRPr="00E00DAA">
        <w:rPr>
          <w:rFonts w:ascii="Trebuchet MS" w:hAnsi="Trebuchet MS"/>
          <w:color w:val="4472C4" w:themeColor="accent1"/>
        </w:rPr>
        <w:t xml:space="preserve">: </w:t>
      </w:r>
      <w:r w:rsidR="00CC0EDC">
        <w:rPr>
          <w:rFonts w:ascii="Trebuchet MS" w:hAnsi="Trebuchet MS"/>
        </w:rPr>
        <w:t xml:space="preserve">If the Search Chair </w:t>
      </w:r>
      <w:r w:rsidR="00E00DAA">
        <w:rPr>
          <w:rFonts w:ascii="Trebuchet MS" w:hAnsi="Trebuchet MS"/>
        </w:rPr>
        <w:t>asks you, then you can send out the f</w:t>
      </w:r>
      <w:r w:rsidR="00CC0EDC" w:rsidRPr="00CC0EDC">
        <w:rPr>
          <w:rFonts w:ascii="Trebuchet MS" w:hAnsi="Trebuchet MS"/>
        </w:rPr>
        <w:t xml:space="preserve">inal </w:t>
      </w:r>
      <w:r w:rsidR="00E00DAA">
        <w:rPr>
          <w:rFonts w:ascii="Trebuchet MS" w:hAnsi="Trebuchet MS"/>
        </w:rPr>
        <w:t>n</w:t>
      </w:r>
      <w:r w:rsidR="00CC0EDC" w:rsidRPr="00CC0EDC">
        <w:rPr>
          <w:rFonts w:ascii="Trebuchet MS" w:hAnsi="Trebuchet MS"/>
        </w:rPr>
        <w:t>otification of the close of the search. Different letters will be sent to candidates who participated at different levels in the search.</w:t>
      </w:r>
      <w:r w:rsidR="00905AA8">
        <w:rPr>
          <w:rFonts w:ascii="Trebuchet MS" w:hAnsi="Trebuchet MS"/>
        </w:rPr>
        <w:br/>
      </w:r>
      <w:r w:rsidR="00CC0EDC" w:rsidRPr="00905AA8">
        <w:rPr>
          <w:rFonts w:ascii="Trebuchet MS" w:hAnsi="Trebuchet MS"/>
          <w:b/>
        </w:rPr>
        <w:t>*See Email Sample for the format of this communication.</w:t>
      </w:r>
    </w:p>
    <w:p w14:paraId="01140FCB" w14:textId="77777777" w:rsidR="009A6131" w:rsidRPr="009A6131" w:rsidRDefault="009A6131" w:rsidP="009A6131">
      <w:pPr>
        <w:pStyle w:val="ListParagraph"/>
        <w:rPr>
          <w:rFonts w:ascii="Trebuchet MS" w:hAnsi="Trebuchet MS"/>
        </w:rPr>
      </w:pPr>
    </w:p>
    <w:p w14:paraId="41980C13" w14:textId="77777777" w:rsidR="009A6131" w:rsidRPr="00441438" w:rsidRDefault="009A6131" w:rsidP="009A6131">
      <w:pPr>
        <w:pStyle w:val="ListParagraph"/>
        <w:rPr>
          <w:rFonts w:ascii="Trebuchet MS" w:hAnsi="Trebuchet MS"/>
        </w:rPr>
      </w:pPr>
    </w:p>
    <w:p w14:paraId="49D27E6A" w14:textId="0EE117C3" w:rsidR="00E21978" w:rsidRPr="002A4B1C" w:rsidRDefault="00E21978" w:rsidP="008829B5">
      <w:pPr>
        <w:pStyle w:val="ListParagraph"/>
        <w:numPr>
          <w:ilvl w:val="0"/>
          <w:numId w:val="1"/>
        </w:numPr>
        <w:rPr>
          <w:rFonts w:ascii="Trebuchet MS" w:hAnsi="Trebuchet MS"/>
        </w:rPr>
      </w:pPr>
      <w:r w:rsidRPr="002A4B1C">
        <w:rPr>
          <w:rFonts w:ascii="Trebuchet MS" w:hAnsi="Trebuchet MS"/>
        </w:rPr>
        <w:t>EO Coordinator to compete EO Search Summary</w:t>
      </w:r>
    </w:p>
    <w:p w14:paraId="23099369" w14:textId="6577B1AA" w:rsidR="002A4B1C" w:rsidRPr="002A4B1C" w:rsidRDefault="00DA1778" w:rsidP="002A4B1C">
      <w:pPr>
        <w:numPr>
          <w:ilvl w:val="0"/>
          <w:numId w:val="2"/>
        </w:numPr>
        <w:spacing w:after="0" w:line="240" w:lineRule="auto"/>
        <w:rPr>
          <w:rFonts w:ascii="Trebuchet MS" w:hAnsi="Trebuchet MS"/>
        </w:rPr>
      </w:pPr>
      <w:r w:rsidRPr="002A4B1C">
        <w:rPr>
          <w:rFonts w:ascii="Trebuchet MS" w:hAnsi="Trebuchet MS"/>
          <w:b/>
        </w:rPr>
        <w:t>Diversity:</w:t>
      </w:r>
      <w:r w:rsidRPr="002A4B1C">
        <w:rPr>
          <w:rFonts w:ascii="Trebuchet MS" w:hAnsi="Trebuchet MS"/>
        </w:rPr>
        <w:t xml:space="preserve"> Fort Lewis College </w:t>
      </w:r>
      <w:r w:rsidR="009806BC">
        <w:rPr>
          <w:rFonts w:ascii="Trebuchet MS" w:hAnsi="Trebuchet MS"/>
        </w:rPr>
        <w:t>is an institution where</w:t>
      </w:r>
      <w:r w:rsidRPr="002A4B1C">
        <w:rPr>
          <w:rFonts w:ascii="Trebuchet MS" w:hAnsi="Trebuchet MS"/>
        </w:rPr>
        <w:t xml:space="preserve"> the majority of students identify as a member of an </w:t>
      </w:r>
      <w:r w:rsidR="00215D17" w:rsidRPr="002A4B1C">
        <w:rPr>
          <w:rFonts w:ascii="Trebuchet MS" w:hAnsi="Trebuchet MS"/>
        </w:rPr>
        <w:t>underrepresented group. Fort Lewis College’s regional commitment to Southwestern Colorado and historical commitment to serve Native American and Alaska Native students makes us proud to have such a diverse student</w:t>
      </w:r>
      <w:r w:rsidR="009806BC">
        <w:rPr>
          <w:rFonts w:ascii="Trebuchet MS" w:hAnsi="Trebuchet MS"/>
        </w:rPr>
        <w:t xml:space="preserve"> body</w:t>
      </w:r>
      <w:r w:rsidR="00215D17" w:rsidRPr="002A4B1C">
        <w:rPr>
          <w:rFonts w:ascii="Trebuchet MS" w:hAnsi="Trebuchet MS"/>
        </w:rPr>
        <w:t xml:space="preserve">. </w:t>
      </w:r>
      <w:r w:rsidR="002A4B1C" w:rsidRPr="002A4B1C">
        <w:rPr>
          <w:rFonts w:ascii="Trebuchet MS" w:hAnsi="Trebuchet MS"/>
        </w:rPr>
        <w:t xml:space="preserve">Fort Lewis College </w:t>
      </w:r>
      <w:r w:rsidR="009806BC">
        <w:rPr>
          <w:rFonts w:ascii="Trebuchet MS" w:hAnsi="Trebuchet MS"/>
        </w:rPr>
        <w:t>operates under</w:t>
      </w:r>
      <w:r w:rsidR="002A4B1C" w:rsidRPr="002A4B1C">
        <w:rPr>
          <w:rFonts w:ascii="Trebuchet MS" w:hAnsi="Trebuchet MS"/>
        </w:rPr>
        <w:t xml:space="preserve"> a diversity hiring initiative. The goal of this program is to attract faculty committed to designing courses around equity, closing achievement gaps, improving retention, and empowering students of all backgrounds. The College policy in this regard strongly urges diverse candidate pools that include ethnic minorities and women in male-dominated fields.  Whereas the job description, by being carefully worded, </w:t>
      </w:r>
      <w:r w:rsidR="003E476A">
        <w:rPr>
          <w:rFonts w:ascii="Trebuchet MS" w:hAnsi="Trebuchet MS"/>
        </w:rPr>
        <w:t>should attract</w:t>
      </w:r>
      <w:r w:rsidR="002A4B1C" w:rsidRPr="002A4B1C">
        <w:rPr>
          <w:rFonts w:ascii="Trebuchet MS" w:hAnsi="Trebuchet MS"/>
        </w:rPr>
        <w:t xml:space="preserve"> a large </w:t>
      </w:r>
      <w:r w:rsidR="003E476A">
        <w:rPr>
          <w:rFonts w:ascii="Trebuchet MS" w:hAnsi="Trebuchet MS"/>
        </w:rPr>
        <w:t xml:space="preserve">and diverse </w:t>
      </w:r>
      <w:r w:rsidR="002A4B1C" w:rsidRPr="002A4B1C">
        <w:rPr>
          <w:rFonts w:ascii="Trebuchet MS" w:hAnsi="Trebuchet MS"/>
        </w:rPr>
        <w:t>candidate pool, it is the search committee who require that race-neutral policies be enforced.  While diversity in background, experience, intellectual philosophy, cultural emphasis, etc. are matters of consideration so that the College offers diverse perspectives in academic disciplines, race, color and gender in and of themselves should not be matters of consideration when making an employment decision.</w:t>
      </w:r>
    </w:p>
    <w:p w14:paraId="35333B9E" w14:textId="2BE700D2" w:rsidR="00DA1778" w:rsidRDefault="00DA1778" w:rsidP="00F96F61"/>
    <w:p w14:paraId="2D3601BF" w14:textId="050BE154" w:rsidR="00104A0F" w:rsidRDefault="00E623E3" w:rsidP="00E623E3">
      <w:pPr>
        <w:rPr>
          <w:rFonts w:ascii="Trebuchet MS" w:hAnsi="Trebuchet MS"/>
        </w:rPr>
      </w:pPr>
      <w:r>
        <w:rPr>
          <w:rFonts w:ascii="Trebuchet MS" w:hAnsi="Trebuchet MS"/>
        </w:rPr>
        <w:t>VISITING INSTRUCTOR SEARCH CHECKLIST</w:t>
      </w:r>
    </w:p>
    <w:p w14:paraId="33D00D23" w14:textId="0DDE22A2" w:rsidR="00E623E3" w:rsidRDefault="000F7910" w:rsidP="00E623E3">
      <w:pPr>
        <w:pStyle w:val="ListParagraph"/>
        <w:numPr>
          <w:ilvl w:val="0"/>
          <w:numId w:val="15"/>
        </w:numPr>
        <w:rPr>
          <w:rFonts w:ascii="Trebuchet MS" w:hAnsi="Trebuchet MS"/>
        </w:rPr>
      </w:pPr>
      <w:r>
        <w:rPr>
          <w:rFonts w:ascii="Trebuchet MS" w:hAnsi="Trebuchet MS"/>
        </w:rPr>
        <w:t>Fo</w:t>
      </w:r>
      <w:r w:rsidR="00562A11">
        <w:rPr>
          <w:rFonts w:ascii="Trebuchet MS" w:hAnsi="Trebuchet MS"/>
        </w:rPr>
        <w:t xml:space="preserve">r the most part </w:t>
      </w:r>
      <w:r w:rsidR="0090758D">
        <w:rPr>
          <w:rFonts w:ascii="Trebuchet MS" w:hAnsi="Trebuchet MS"/>
        </w:rPr>
        <w:t xml:space="preserve">this search </w:t>
      </w:r>
      <w:r w:rsidR="00562A11">
        <w:rPr>
          <w:rFonts w:ascii="Trebuchet MS" w:hAnsi="Trebuchet MS"/>
        </w:rPr>
        <w:t>fo</w:t>
      </w:r>
      <w:r>
        <w:rPr>
          <w:rFonts w:ascii="Trebuchet MS" w:hAnsi="Trebuchet MS"/>
        </w:rPr>
        <w:t>llows the guidelines for the Tenure Track Search</w:t>
      </w:r>
    </w:p>
    <w:p w14:paraId="5801172C" w14:textId="77777777" w:rsidR="001B2166" w:rsidRDefault="00562A11" w:rsidP="00E623E3">
      <w:pPr>
        <w:pStyle w:val="ListParagraph"/>
        <w:numPr>
          <w:ilvl w:val="0"/>
          <w:numId w:val="15"/>
        </w:numPr>
        <w:rPr>
          <w:rFonts w:ascii="Trebuchet MS" w:hAnsi="Trebuchet MS"/>
        </w:rPr>
      </w:pPr>
      <w:r>
        <w:rPr>
          <w:rFonts w:ascii="Trebuchet MS" w:hAnsi="Trebuchet MS"/>
        </w:rPr>
        <w:t>D</w:t>
      </w:r>
      <w:r w:rsidR="001B2166">
        <w:rPr>
          <w:rFonts w:ascii="Trebuchet MS" w:hAnsi="Trebuchet MS"/>
        </w:rPr>
        <w:t xml:space="preserve">ifferences: </w:t>
      </w:r>
    </w:p>
    <w:p w14:paraId="619A5F87" w14:textId="66EBFFC2" w:rsidR="00562A11" w:rsidRDefault="001B2166" w:rsidP="001B2166">
      <w:pPr>
        <w:pStyle w:val="ListParagraph"/>
        <w:numPr>
          <w:ilvl w:val="1"/>
          <w:numId w:val="15"/>
        </w:numPr>
        <w:rPr>
          <w:rFonts w:ascii="Trebuchet MS" w:hAnsi="Trebuchet MS"/>
        </w:rPr>
      </w:pPr>
      <w:r>
        <w:rPr>
          <w:rFonts w:ascii="Trebuchet MS" w:hAnsi="Trebuchet MS"/>
        </w:rPr>
        <w:t>D</w:t>
      </w:r>
      <w:r w:rsidR="00562A11">
        <w:rPr>
          <w:rFonts w:ascii="Trebuchet MS" w:hAnsi="Trebuchet MS"/>
        </w:rPr>
        <w:t>oes not have an advertising budget</w:t>
      </w:r>
    </w:p>
    <w:p w14:paraId="0E83DFB4" w14:textId="1F7EACAA" w:rsidR="00562A11" w:rsidRDefault="00562A11" w:rsidP="001B2166">
      <w:pPr>
        <w:pStyle w:val="ListParagraph"/>
        <w:numPr>
          <w:ilvl w:val="1"/>
          <w:numId w:val="15"/>
        </w:numPr>
        <w:rPr>
          <w:rFonts w:ascii="Trebuchet MS" w:hAnsi="Trebuchet MS"/>
        </w:rPr>
      </w:pPr>
      <w:r>
        <w:rPr>
          <w:rFonts w:ascii="Trebuchet MS" w:hAnsi="Trebuchet MS"/>
        </w:rPr>
        <w:t xml:space="preserve">Does not </w:t>
      </w:r>
      <w:r w:rsidR="00EF475E">
        <w:rPr>
          <w:rFonts w:ascii="Trebuchet MS" w:hAnsi="Trebuchet MS"/>
        </w:rPr>
        <w:t>have a campus visit</w:t>
      </w:r>
    </w:p>
    <w:p w14:paraId="59B2B9B7" w14:textId="5C404D45" w:rsidR="00EF475E" w:rsidRPr="00E623E3" w:rsidRDefault="00EF475E" w:rsidP="00E623E3">
      <w:pPr>
        <w:pStyle w:val="ListParagraph"/>
        <w:numPr>
          <w:ilvl w:val="0"/>
          <w:numId w:val="15"/>
        </w:numPr>
        <w:rPr>
          <w:rFonts w:ascii="Trebuchet MS" w:hAnsi="Trebuchet MS"/>
        </w:rPr>
      </w:pPr>
      <w:r>
        <w:rPr>
          <w:rFonts w:ascii="Trebuchet MS" w:hAnsi="Trebuchet MS"/>
        </w:rPr>
        <w:t>Requires the Dean’s approval for hire</w:t>
      </w:r>
    </w:p>
    <w:sectPr w:rsidR="00EF475E" w:rsidRPr="00E623E3" w:rsidSect="00E366A8">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A534" w14:textId="77777777" w:rsidR="00F7751D" w:rsidRDefault="00F7751D" w:rsidP="00783561">
      <w:pPr>
        <w:spacing w:after="0" w:line="240" w:lineRule="auto"/>
      </w:pPr>
      <w:r>
        <w:separator/>
      </w:r>
    </w:p>
  </w:endnote>
  <w:endnote w:type="continuationSeparator" w:id="0">
    <w:p w14:paraId="1024201D" w14:textId="77777777" w:rsidR="00F7751D" w:rsidRDefault="00F7751D" w:rsidP="00783561">
      <w:pPr>
        <w:spacing w:after="0" w:line="240" w:lineRule="auto"/>
      </w:pPr>
      <w:r>
        <w:continuationSeparator/>
      </w:r>
    </w:p>
  </w:endnote>
  <w:endnote w:type="continuationNotice" w:id="1">
    <w:p w14:paraId="2EA230AC" w14:textId="77777777" w:rsidR="00F7751D" w:rsidRDefault="00F77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F29B" w14:textId="77777777" w:rsidR="00F7751D" w:rsidRDefault="00F7751D" w:rsidP="00783561">
      <w:pPr>
        <w:spacing w:after="0" w:line="240" w:lineRule="auto"/>
      </w:pPr>
      <w:r>
        <w:separator/>
      </w:r>
    </w:p>
  </w:footnote>
  <w:footnote w:type="continuationSeparator" w:id="0">
    <w:p w14:paraId="7278DB10" w14:textId="77777777" w:rsidR="00F7751D" w:rsidRDefault="00F7751D" w:rsidP="00783561">
      <w:pPr>
        <w:spacing w:after="0" w:line="240" w:lineRule="auto"/>
      </w:pPr>
      <w:r>
        <w:continuationSeparator/>
      </w:r>
    </w:p>
  </w:footnote>
  <w:footnote w:type="continuationNotice" w:id="1">
    <w:p w14:paraId="36120695" w14:textId="77777777" w:rsidR="00F7751D" w:rsidRDefault="00F77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8445230"/>
      <w:docPartObj>
        <w:docPartGallery w:val="Page Numbers (Top of Page)"/>
        <w:docPartUnique/>
      </w:docPartObj>
    </w:sdtPr>
    <w:sdtEndPr>
      <w:rPr>
        <w:b/>
        <w:bCs/>
        <w:noProof/>
        <w:color w:val="auto"/>
        <w:spacing w:val="0"/>
      </w:rPr>
    </w:sdtEndPr>
    <w:sdtContent>
      <w:p w14:paraId="228DF11C" w14:textId="3046BDB7" w:rsidR="00871C59" w:rsidRDefault="00871C5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982BF62" w14:textId="4835045A" w:rsidR="00783561" w:rsidRDefault="0078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ED7B" w14:textId="77777777" w:rsidR="00E366A8" w:rsidRDefault="00E366A8" w:rsidP="00E366A8">
    <w:pPr>
      <w:pStyle w:val="Header"/>
    </w:pPr>
    <w:r>
      <w:rPr>
        <w:noProof/>
      </w:rPr>
      <mc:AlternateContent>
        <mc:Choice Requires="wps">
          <w:drawing>
            <wp:anchor distT="0" distB="0" distL="118745" distR="118745" simplePos="0" relativeHeight="251658240" behindDoc="1" locked="0" layoutInCell="1" allowOverlap="0" wp14:anchorId="52FC5C94" wp14:editId="36786B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7BB5F" w14:textId="1AB34B2C" w:rsidR="00E366A8" w:rsidRPr="00783561" w:rsidRDefault="00F7751D" w:rsidP="00E366A8">
                          <w:pPr>
                            <w:pStyle w:val="Header"/>
                            <w:tabs>
                              <w:tab w:val="clear" w:pos="4680"/>
                              <w:tab w:val="clear" w:pos="9360"/>
                            </w:tabs>
                            <w:jc w:val="center"/>
                            <w:rPr>
                              <w:caps/>
                              <w:color w:val="FFFFFF" w:themeColor="background1"/>
                              <w:sz w:val="32"/>
                            </w:rPr>
                          </w:pPr>
                          <w:sdt>
                            <w:sdtPr>
                              <w:rPr>
                                <w:caps/>
                                <w:color w:val="FFFFFF" w:themeColor="background1"/>
                                <w:sz w:val="32"/>
                              </w:rPr>
                              <w:alias w:val="Title"/>
                              <w:tag w:val=""/>
                              <w:id w:val="1810977974"/>
                              <w:dataBinding w:prefixMappings="xmlns:ns0='http://purl.org/dc/elements/1.1/' xmlns:ns1='http://schemas.openxmlformats.org/package/2006/metadata/core-properties' " w:xpath="/ns1:coreProperties[1]/ns0:title[1]" w:storeItemID="{6C3C8BC8-F283-45AE-878A-BAB7291924A1}"/>
                              <w:text/>
                            </w:sdtPr>
                            <w:sdtEndPr/>
                            <w:sdtContent>
                              <w:r w:rsidR="00FE35C3">
                                <w:rPr>
                                  <w:caps/>
                                  <w:color w:val="FFFFFF" w:themeColor="background1"/>
                                  <w:sz w:val="32"/>
                                </w:rPr>
                                <w:t>Faculty Search CHeck List</w:t>
                              </w:r>
                            </w:sdtContent>
                          </w:sdt>
                          <w:r w:rsidR="00E366A8">
                            <w:rPr>
                              <w:caps/>
                              <w:color w:val="FFFFFF" w:themeColor="background1"/>
                              <w:sz w:val="32"/>
                            </w:rPr>
                            <w:t xml:space="preserve"> &amp;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FC5C94" id="Rectangle 1"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ACIGEOPAgAAkwUAAA4AAAAAAAAAAAAAAAAALgIAAGRycy9lMm9Eb2MueG1sUEsBAi0A&#10;FAAGAAgAAAAhAJe3R1vcAAAABAEAAA8AAAAAAAAAAAAAAAAA6QQAAGRycy9kb3ducmV2LnhtbFBL&#10;BQYAAAAABAAEAPMAAADyBQAAAAA=&#10;" o:allowoverlap="f" fillcolor="#4472c4 [3204]" stroked="f" strokeweight="1pt">
              <v:textbox style="mso-fit-shape-to-text:t">
                <w:txbxContent>
                  <w:p w14:paraId="0EA7BB5F" w14:textId="1AB34B2C" w:rsidR="00E366A8" w:rsidRPr="00783561" w:rsidRDefault="00905AA8" w:rsidP="00E366A8">
                    <w:pPr>
                      <w:pStyle w:val="Header"/>
                      <w:tabs>
                        <w:tab w:val="clear" w:pos="4680"/>
                        <w:tab w:val="clear" w:pos="9360"/>
                      </w:tabs>
                      <w:jc w:val="center"/>
                      <w:rPr>
                        <w:caps/>
                        <w:color w:val="FFFFFF" w:themeColor="background1"/>
                        <w:sz w:val="32"/>
                      </w:rPr>
                    </w:pPr>
                    <w:sdt>
                      <w:sdtPr>
                        <w:rPr>
                          <w:caps/>
                          <w:color w:val="FFFFFF" w:themeColor="background1"/>
                          <w:sz w:val="32"/>
                        </w:rPr>
                        <w:alias w:val="Title"/>
                        <w:tag w:val=""/>
                        <w:id w:val="1810977974"/>
                        <w:dataBinding w:prefixMappings="xmlns:ns0='http://purl.org/dc/elements/1.1/' xmlns:ns1='http://schemas.openxmlformats.org/package/2006/metadata/core-properties' " w:xpath="/ns1:coreProperties[1]/ns0:title[1]" w:storeItemID="{6C3C8BC8-F283-45AE-878A-BAB7291924A1}"/>
                        <w:text/>
                      </w:sdtPr>
                      <w:sdtEndPr/>
                      <w:sdtContent>
                        <w:r w:rsidR="00FE35C3">
                          <w:rPr>
                            <w:caps/>
                            <w:color w:val="FFFFFF" w:themeColor="background1"/>
                            <w:sz w:val="32"/>
                          </w:rPr>
                          <w:t>Faculty Search CHeck List</w:t>
                        </w:r>
                      </w:sdtContent>
                    </w:sdt>
                    <w:r w:rsidR="00E366A8">
                      <w:rPr>
                        <w:caps/>
                        <w:color w:val="FFFFFF" w:themeColor="background1"/>
                        <w:sz w:val="32"/>
                      </w:rPr>
                      <w:t xml:space="preserve"> &amp; Guidelines</w:t>
                    </w:r>
                  </w:p>
                </w:txbxContent>
              </v:textbox>
              <w10:wrap type="square" anchorx="margin" anchory="page"/>
            </v:rect>
          </w:pict>
        </mc:Fallback>
      </mc:AlternateContent>
    </w:r>
  </w:p>
  <w:p w14:paraId="5966726D" w14:textId="77777777" w:rsidR="00E366A8" w:rsidRDefault="00E36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21B"/>
    <w:multiLevelType w:val="hybridMultilevel"/>
    <w:tmpl w:val="E3F02FCA"/>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3A8B"/>
    <w:multiLevelType w:val="hybridMultilevel"/>
    <w:tmpl w:val="4F34D6F2"/>
    <w:lvl w:ilvl="0" w:tplc="18086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34E"/>
    <w:multiLevelType w:val="hybridMultilevel"/>
    <w:tmpl w:val="78FCBF1A"/>
    <w:lvl w:ilvl="0" w:tplc="0409000B">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448EF"/>
    <w:multiLevelType w:val="hybridMultilevel"/>
    <w:tmpl w:val="55BA2C50"/>
    <w:lvl w:ilvl="0" w:tplc="70D06BE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25E2D"/>
    <w:multiLevelType w:val="hybridMultilevel"/>
    <w:tmpl w:val="7A1CED70"/>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765FD"/>
    <w:multiLevelType w:val="hybridMultilevel"/>
    <w:tmpl w:val="D91EE7DA"/>
    <w:lvl w:ilvl="0" w:tplc="18086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60143"/>
    <w:multiLevelType w:val="hybridMultilevel"/>
    <w:tmpl w:val="154C5BAA"/>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41963"/>
    <w:multiLevelType w:val="hybridMultilevel"/>
    <w:tmpl w:val="30FEDC7C"/>
    <w:lvl w:ilvl="0" w:tplc="18086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84E45"/>
    <w:multiLevelType w:val="hybridMultilevel"/>
    <w:tmpl w:val="CD049A3E"/>
    <w:lvl w:ilvl="0" w:tplc="0409000B">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5144D"/>
    <w:multiLevelType w:val="hybridMultilevel"/>
    <w:tmpl w:val="E6A25C5E"/>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57648"/>
    <w:multiLevelType w:val="hybridMultilevel"/>
    <w:tmpl w:val="D464B5C4"/>
    <w:lvl w:ilvl="0" w:tplc="0409000B">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97E44"/>
    <w:multiLevelType w:val="hybridMultilevel"/>
    <w:tmpl w:val="8A08DE4C"/>
    <w:lvl w:ilvl="0" w:tplc="04090003">
      <w:start w:val="1"/>
      <w:numFmt w:val="bullet"/>
      <w:lvlText w:val="o"/>
      <w:lvlJc w:val="left"/>
      <w:pPr>
        <w:tabs>
          <w:tab w:val="num" w:pos="1080"/>
        </w:tabs>
        <w:ind w:left="1080" w:hanging="360"/>
      </w:pPr>
      <w:rPr>
        <w:rFonts w:ascii="Courier New" w:hAnsi="Courier New" w:cs="Courier New"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3D7B56"/>
    <w:multiLevelType w:val="hybridMultilevel"/>
    <w:tmpl w:val="E5A800D2"/>
    <w:lvl w:ilvl="0" w:tplc="0409000B">
      <w:start w:val="1"/>
      <w:numFmt w:val="bullet"/>
      <w:lvlText w:val=""/>
      <w:lvlJc w:val="left"/>
      <w:pPr>
        <w:tabs>
          <w:tab w:val="num" w:pos="1440"/>
        </w:tabs>
        <w:ind w:left="1440" w:hanging="360"/>
      </w:pPr>
      <w:rPr>
        <w:rFonts w:ascii="Wingdings" w:hAnsi="Wingdings" w:hint="default"/>
      </w:rPr>
    </w:lvl>
    <w:lvl w:ilvl="1" w:tplc="033A2AFE">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324A1"/>
    <w:multiLevelType w:val="hybridMultilevel"/>
    <w:tmpl w:val="BE625E3E"/>
    <w:lvl w:ilvl="0" w:tplc="70D06BE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B3752"/>
    <w:multiLevelType w:val="hybridMultilevel"/>
    <w:tmpl w:val="13BC7D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49707001">
    <w:abstractNumId w:val="5"/>
  </w:num>
  <w:num w:numId="2" w16cid:durableId="632977588">
    <w:abstractNumId w:val="11"/>
  </w:num>
  <w:num w:numId="3" w16cid:durableId="1107314408">
    <w:abstractNumId w:val="8"/>
  </w:num>
  <w:num w:numId="4" w16cid:durableId="178934367">
    <w:abstractNumId w:val="2"/>
  </w:num>
  <w:num w:numId="5" w16cid:durableId="43873642">
    <w:abstractNumId w:val="10"/>
  </w:num>
  <w:num w:numId="6" w16cid:durableId="9918198">
    <w:abstractNumId w:val="14"/>
  </w:num>
  <w:num w:numId="7" w16cid:durableId="630130500">
    <w:abstractNumId w:val="9"/>
  </w:num>
  <w:num w:numId="8" w16cid:durableId="1381399264">
    <w:abstractNumId w:val="4"/>
  </w:num>
  <w:num w:numId="9" w16cid:durableId="720709367">
    <w:abstractNumId w:val="0"/>
  </w:num>
  <w:num w:numId="10" w16cid:durableId="748767428">
    <w:abstractNumId w:val="6"/>
  </w:num>
  <w:num w:numId="11" w16cid:durableId="741293947">
    <w:abstractNumId w:val="12"/>
  </w:num>
  <w:num w:numId="12" w16cid:durableId="1794858050">
    <w:abstractNumId w:val="3"/>
  </w:num>
  <w:num w:numId="13" w16cid:durableId="2113281442">
    <w:abstractNumId w:val="13"/>
  </w:num>
  <w:num w:numId="14" w16cid:durableId="1945065639">
    <w:abstractNumId w:val="1"/>
  </w:num>
  <w:num w:numId="15" w16cid:durableId="401635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A5"/>
    <w:rsid w:val="0000540E"/>
    <w:rsid w:val="00005D12"/>
    <w:rsid w:val="0000769D"/>
    <w:rsid w:val="000150CA"/>
    <w:rsid w:val="00016612"/>
    <w:rsid w:val="00016D5A"/>
    <w:rsid w:val="00027FEB"/>
    <w:rsid w:val="00032FC0"/>
    <w:rsid w:val="00033897"/>
    <w:rsid w:val="0004212B"/>
    <w:rsid w:val="00053C8F"/>
    <w:rsid w:val="000579C7"/>
    <w:rsid w:val="000642B7"/>
    <w:rsid w:val="0008073D"/>
    <w:rsid w:val="000877C8"/>
    <w:rsid w:val="00092585"/>
    <w:rsid w:val="000A2B56"/>
    <w:rsid w:val="000B5649"/>
    <w:rsid w:val="000B76F1"/>
    <w:rsid w:val="000C4282"/>
    <w:rsid w:val="000C63D3"/>
    <w:rsid w:val="000D492D"/>
    <w:rsid w:val="000E3076"/>
    <w:rsid w:val="000E49A3"/>
    <w:rsid w:val="000F756B"/>
    <w:rsid w:val="000F7910"/>
    <w:rsid w:val="00104A0F"/>
    <w:rsid w:val="0012034F"/>
    <w:rsid w:val="00124C0F"/>
    <w:rsid w:val="00126048"/>
    <w:rsid w:val="00135244"/>
    <w:rsid w:val="0015080B"/>
    <w:rsid w:val="00155FE1"/>
    <w:rsid w:val="001576AD"/>
    <w:rsid w:val="001642B8"/>
    <w:rsid w:val="001B2166"/>
    <w:rsid w:val="001B746F"/>
    <w:rsid w:val="001B7768"/>
    <w:rsid w:val="001C2E93"/>
    <w:rsid w:val="001E4382"/>
    <w:rsid w:val="001F7747"/>
    <w:rsid w:val="0020055F"/>
    <w:rsid w:val="00200B8B"/>
    <w:rsid w:val="0020645B"/>
    <w:rsid w:val="00215D17"/>
    <w:rsid w:val="0022219C"/>
    <w:rsid w:val="0023339A"/>
    <w:rsid w:val="00240C49"/>
    <w:rsid w:val="00247884"/>
    <w:rsid w:val="0025005E"/>
    <w:rsid w:val="00255E20"/>
    <w:rsid w:val="00270346"/>
    <w:rsid w:val="002703CE"/>
    <w:rsid w:val="002931B3"/>
    <w:rsid w:val="002A05C6"/>
    <w:rsid w:val="002A4B1C"/>
    <w:rsid w:val="002D296E"/>
    <w:rsid w:val="002D468C"/>
    <w:rsid w:val="002D79BB"/>
    <w:rsid w:val="002F2750"/>
    <w:rsid w:val="002F2D2A"/>
    <w:rsid w:val="00331B7E"/>
    <w:rsid w:val="00337AC2"/>
    <w:rsid w:val="003606EA"/>
    <w:rsid w:val="00365997"/>
    <w:rsid w:val="00376309"/>
    <w:rsid w:val="00384E8F"/>
    <w:rsid w:val="003A3800"/>
    <w:rsid w:val="003B0A1D"/>
    <w:rsid w:val="003B16C2"/>
    <w:rsid w:val="003B313D"/>
    <w:rsid w:val="003B37E3"/>
    <w:rsid w:val="003C79EB"/>
    <w:rsid w:val="003D4EDF"/>
    <w:rsid w:val="003E476A"/>
    <w:rsid w:val="003E546C"/>
    <w:rsid w:val="003E74DF"/>
    <w:rsid w:val="004026B8"/>
    <w:rsid w:val="0041089A"/>
    <w:rsid w:val="0041265B"/>
    <w:rsid w:val="00435D88"/>
    <w:rsid w:val="00441438"/>
    <w:rsid w:val="00442E4A"/>
    <w:rsid w:val="00444F75"/>
    <w:rsid w:val="0045205A"/>
    <w:rsid w:val="00452281"/>
    <w:rsid w:val="00460FEE"/>
    <w:rsid w:val="004622AD"/>
    <w:rsid w:val="0046252F"/>
    <w:rsid w:val="00463339"/>
    <w:rsid w:val="00465A9E"/>
    <w:rsid w:val="00477BC0"/>
    <w:rsid w:val="00490D06"/>
    <w:rsid w:val="004A013F"/>
    <w:rsid w:val="004B3A6C"/>
    <w:rsid w:val="004C6B32"/>
    <w:rsid w:val="004C7E4D"/>
    <w:rsid w:val="004E125F"/>
    <w:rsid w:val="004E1ECA"/>
    <w:rsid w:val="004E359D"/>
    <w:rsid w:val="004E7A63"/>
    <w:rsid w:val="004F04B9"/>
    <w:rsid w:val="004F6BD7"/>
    <w:rsid w:val="00510A1F"/>
    <w:rsid w:val="00511770"/>
    <w:rsid w:val="005152FC"/>
    <w:rsid w:val="005454C7"/>
    <w:rsid w:val="005552C9"/>
    <w:rsid w:val="00562A11"/>
    <w:rsid w:val="00564399"/>
    <w:rsid w:val="00574C9C"/>
    <w:rsid w:val="00586575"/>
    <w:rsid w:val="0059365F"/>
    <w:rsid w:val="00595AF9"/>
    <w:rsid w:val="005B09F8"/>
    <w:rsid w:val="005B1C51"/>
    <w:rsid w:val="005C10FE"/>
    <w:rsid w:val="005C6BA6"/>
    <w:rsid w:val="005D5CE4"/>
    <w:rsid w:val="0062414C"/>
    <w:rsid w:val="006308A5"/>
    <w:rsid w:val="00631BDB"/>
    <w:rsid w:val="006478B9"/>
    <w:rsid w:val="00647BFD"/>
    <w:rsid w:val="0065648B"/>
    <w:rsid w:val="00677248"/>
    <w:rsid w:val="00680CB5"/>
    <w:rsid w:val="00690710"/>
    <w:rsid w:val="006A155D"/>
    <w:rsid w:val="006A6B34"/>
    <w:rsid w:val="006B6708"/>
    <w:rsid w:val="006C448D"/>
    <w:rsid w:val="006C549A"/>
    <w:rsid w:val="006C5D06"/>
    <w:rsid w:val="006D1172"/>
    <w:rsid w:val="006F3A12"/>
    <w:rsid w:val="006F419E"/>
    <w:rsid w:val="006F453D"/>
    <w:rsid w:val="00700FE6"/>
    <w:rsid w:val="00703D48"/>
    <w:rsid w:val="00707787"/>
    <w:rsid w:val="00717380"/>
    <w:rsid w:val="00727C15"/>
    <w:rsid w:val="00740D23"/>
    <w:rsid w:val="00750DDB"/>
    <w:rsid w:val="00763D25"/>
    <w:rsid w:val="0076759B"/>
    <w:rsid w:val="00775F7B"/>
    <w:rsid w:val="00780445"/>
    <w:rsid w:val="00783561"/>
    <w:rsid w:val="007A0E1D"/>
    <w:rsid w:val="007C5E3A"/>
    <w:rsid w:val="007D23C4"/>
    <w:rsid w:val="007E3746"/>
    <w:rsid w:val="007E55F9"/>
    <w:rsid w:val="00811C84"/>
    <w:rsid w:val="00813DEA"/>
    <w:rsid w:val="008347A5"/>
    <w:rsid w:val="0084144E"/>
    <w:rsid w:val="00845479"/>
    <w:rsid w:val="0085017C"/>
    <w:rsid w:val="00871C59"/>
    <w:rsid w:val="00872B35"/>
    <w:rsid w:val="00874C08"/>
    <w:rsid w:val="008753E7"/>
    <w:rsid w:val="00880900"/>
    <w:rsid w:val="008829B5"/>
    <w:rsid w:val="008863C8"/>
    <w:rsid w:val="00896B1A"/>
    <w:rsid w:val="008C3E67"/>
    <w:rsid w:val="008F2A5A"/>
    <w:rsid w:val="00905AA8"/>
    <w:rsid w:val="0090758D"/>
    <w:rsid w:val="0091545E"/>
    <w:rsid w:val="009305A0"/>
    <w:rsid w:val="0094023D"/>
    <w:rsid w:val="00940DF1"/>
    <w:rsid w:val="0094703B"/>
    <w:rsid w:val="0094797F"/>
    <w:rsid w:val="00955FB3"/>
    <w:rsid w:val="0095608F"/>
    <w:rsid w:val="00962E0C"/>
    <w:rsid w:val="00972F09"/>
    <w:rsid w:val="00976826"/>
    <w:rsid w:val="009806BC"/>
    <w:rsid w:val="00986E97"/>
    <w:rsid w:val="0099043B"/>
    <w:rsid w:val="009A6131"/>
    <w:rsid w:val="009B17F3"/>
    <w:rsid w:val="009B44F1"/>
    <w:rsid w:val="009C5A5F"/>
    <w:rsid w:val="009F04CB"/>
    <w:rsid w:val="00A00C10"/>
    <w:rsid w:val="00A119E9"/>
    <w:rsid w:val="00A150FA"/>
    <w:rsid w:val="00A310D4"/>
    <w:rsid w:val="00A475A7"/>
    <w:rsid w:val="00A47D25"/>
    <w:rsid w:val="00A518F1"/>
    <w:rsid w:val="00A54F5D"/>
    <w:rsid w:val="00A60AB2"/>
    <w:rsid w:val="00A9234B"/>
    <w:rsid w:val="00A92896"/>
    <w:rsid w:val="00AA3971"/>
    <w:rsid w:val="00AA3AAB"/>
    <w:rsid w:val="00AA5103"/>
    <w:rsid w:val="00AA60D0"/>
    <w:rsid w:val="00AA64F1"/>
    <w:rsid w:val="00AB4D2D"/>
    <w:rsid w:val="00AC2B1F"/>
    <w:rsid w:val="00AD696E"/>
    <w:rsid w:val="00AE05BE"/>
    <w:rsid w:val="00AE249B"/>
    <w:rsid w:val="00AF5309"/>
    <w:rsid w:val="00AF6350"/>
    <w:rsid w:val="00AF6614"/>
    <w:rsid w:val="00B01E7E"/>
    <w:rsid w:val="00B20C97"/>
    <w:rsid w:val="00B22DCB"/>
    <w:rsid w:val="00B326D1"/>
    <w:rsid w:val="00B4147B"/>
    <w:rsid w:val="00B64952"/>
    <w:rsid w:val="00B72A3B"/>
    <w:rsid w:val="00B90DEF"/>
    <w:rsid w:val="00B9159C"/>
    <w:rsid w:val="00B91A37"/>
    <w:rsid w:val="00BA2992"/>
    <w:rsid w:val="00BC0ECE"/>
    <w:rsid w:val="00BC5548"/>
    <w:rsid w:val="00BD4138"/>
    <w:rsid w:val="00BD537E"/>
    <w:rsid w:val="00C1455E"/>
    <w:rsid w:val="00C16325"/>
    <w:rsid w:val="00C25383"/>
    <w:rsid w:val="00C673F0"/>
    <w:rsid w:val="00C67611"/>
    <w:rsid w:val="00C77E0F"/>
    <w:rsid w:val="00CA58FD"/>
    <w:rsid w:val="00CA778F"/>
    <w:rsid w:val="00CB0D4C"/>
    <w:rsid w:val="00CB177A"/>
    <w:rsid w:val="00CB6592"/>
    <w:rsid w:val="00CB77A9"/>
    <w:rsid w:val="00CC0EDC"/>
    <w:rsid w:val="00CC3505"/>
    <w:rsid w:val="00CC653C"/>
    <w:rsid w:val="00CC6DBB"/>
    <w:rsid w:val="00CF392C"/>
    <w:rsid w:val="00CF3C19"/>
    <w:rsid w:val="00D0362B"/>
    <w:rsid w:val="00D047B9"/>
    <w:rsid w:val="00D5161F"/>
    <w:rsid w:val="00D562BB"/>
    <w:rsid w:val="00D637D7"/>
    <w:rsid w:val="00D92776"/>
    <w:rsid w:val="00DA040F"/>
    <w:rsid w:val="00DA1778"/>
    <w:rsid w:val="00DA499C"/>
    <w:rsid w:val="00DA5D57"/>
    <w:rsid w:val="00DC5B8E"/>
    <w:rsid w:val="00DE5B5B"/>
    <w:rsid w:val="00DF3526"/>
    <w:rsid w:val="00E00DAA"/>
    <w:rsid w:val="00E21978"/>
    <w:rsid w:val="00E366A8"/>
    <w:rsid w:val="00E42944"/>
    <w:rsid w:val="00E45D5D"/>
    <w:rsid w:val="00E5358A"/>
    <w:rsid w:val="00E55ED3"/>
    <w:rsid w:val="00E623E3"/>
    <w:rsid w:val="00E631EF"/>
    <w:rsid w:val="00E7046F"/>
    <w:rsid w:val="00E75929"/>
    <w:rsid w:val="00E91052"/>
    <w:rsid w:val="00EA4DF5"/>
    <w:rsid w:val="00EB35DB"/>
    <w:rsid w:val="00EB61D2"/>
    <w:rsid w:val="00EF0C5E"/>
    <w:rsid w:val="00EF475E"/>
    <w:rsid w:val="00EF55A3"/>
    <w:rsid w:val="00F03721"/>
    <w:rsid w:val="00F04B1B"/>
    <w:rsid w:val="00F06CA7"/>
    <w:rsid w:val="00F13124"/>
    <w:rsid w:val="00F15462"/>
    <w:rsid w:val="00F21803"/>
    <w:rsid w:val="00F302E9"/>
    <w:rsid w:val="00F63B7A"/>
    <w:rsid w:val="00F71490"/>
    <w:rsid w:val="00F7751D"/>
    <w:rsid w:val="00F94562"/>
    <w:rsid w:val="00F96F61"/>
    <w:rsid w:val="00FD48FA"/>
    <w:rsid w:val="00FE35C3"/>
    <w:rsid w:val="045E9F5B"/>
    <w:rsid w:val="096E1DC8"/>
    <w:rsid w:val="0F7BE653"/>
    <w:rsid w:val="0FC21CA0"/>
    <w:rsid w:val="1DB23F95"/>
    <w:rsid w:val="1E5E0CA4"/>
    <w:rsid w:val="2804711B"/>
    <w:rsid w:val="3366406C"/>
    <w:rsid w:val="3C6C9CB3"/>
    <w:rsid w:val="4F13C650"/>
    <w:rsid w:val="558CFF19"/>
    <w:rsid w:val="55DD472A"/>
    <w:rsid w:val="5AB330A7"/>
    <w:rsid w:val="656D474F"/>
    <w:rsid w:val="68A87653"/>
    <w:rsid w:val="6BB81177"/>
    <w:rsid w:val="7074E7D0"/>
    <w:rsid w:val="7C773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923C"/>
  <w15:chartTrackingRefBased/>
  <w15:docId w15:val="{2D6C97E7-ADC8-48F6-AA7B-4109665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B5"/>
    <w:pPr>
      <w:ind w:left="720"/>
      <w:contextualSpacing/>
    </w:pPr>
  </w:style>
  <w:style w:type="paragraph" w:styleId="Header">
    <w:name w:val="header"/>
    <w:basedOn w:val="Normal"/>
    <w:link w:val="HeaderChar"/>
    <w:uiPriority w:val="99"/>
    <w:unhideWhenUsed/>
    <w:rsid w:val="00783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561"/>
  </w:style>
  <w:style w:type="paragraph" w:styleId="Footer">
    <w:name w:val="footer"/>
    <w:basedOn w:val="Normal"/>
    <w:link w:val="FooterChar"/>
    <w:uiPriority w:val="99"/>
    <w:unhideWhenUsed/>
    <w:rsid w:val="00783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561"/>
  </w:style>
  <w:style w:type="character" w:styleId="Hyperlink">
    <w:name w:val="Hyperlink"/>
    <w:basedOn w:val="DefaultParagraphFont"/>
    <w:uiPriority w:val="99"/>
    <w:unhideWhenUsed/>
    <w:rsid w:val="00AA5103"/>
    <w:rPr>
      <w:color w:val="0563C1" w:themeColor="hyperlink"/>
      <w:u w:val="single"/>
    </w:rPr>
  </w:style>
  <w:style w:type="character" w:styleId="UnresolvedMention">
    <w:name w:val="Unresolved Mention"/>
    <w:basedOn w:val="DefaultParagraphFont"/>
    <w:uiPriority w:val="99"/>
    <w:semiHidden/>
    <w:unhideWhenUsed/>
    <w:rsid w:val="00AA510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tlewis.edu/job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9D9283C5F5646B2F08E55934234C1" ma:contentTypeVersion="12" ma:contentTypeDescription="Create a new document." ma:contentTypeScope="" ma:versionID="770b5b8de522c7c039699040a7004686">
  <xsd:schema xmlns:xsd="http://www.w3.org/2001/XMLSchema" xmlns:xs="http://www.w3.org/2001/XMLSchema" xmlns:p="http://schemas.microsoft.com/office/2006/metadata/properties" xmlns:ns3="33b14053-0ba4-49e3-b431-861db0a12bdc" xmlns:ns4="72a54601-59c5-4f07-acac-9b04c2a3db7b" targetNamespace="http://schemas.microsoft.com/office/2006/metadata/properties" ma:root="true" ma:fieldsID="c837e628276b454d255489d53c5867be" ns3:_="" ns4:_="">
    <xsd:import namespace="33b14053-0ba4-49e3-b431-861db0a12bdc"/>
    <xsd:import namespace="72a54601-59c5-4f07-acac-9b04c2a3db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14053-0ba4-49e3-b431-861db0a1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54601-59c5-4f07-acac-9b04c2a3d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6EC0-90D9-4D86-91EB-862F9BE32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2E2CF-F906-4D60-A50E-29B3D9F4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14053-0ba4-49e3-b431-861db0a12bdc"/>
    <ds:schemaRef ds:uri="72a54601-59c5-4f07-acac-9b04c2a3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92DFE-96AD-4232-A830-4208FFA08197}">
  <ds:schemaRefs>
    <ds:schemaRef ds:uri="http://schemas.microsoft.com/sharepoint/v3/contenttype/forms"/>
  </ds:schemaRefs>
</ds:datastoreItem>
</file>

<file path=customXml/itemProps4.xml><?xml version="1.0" encoding="utf-8"?>
<ds:datastoreItem xmlns:ds="http://schemas.openxmlformats.org/officeDocument/2006/customXml" ds:itemID="{3D66DD6E-34D8-4155-B926-F3A90484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Faculty Search CHeck List</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Search CHeck List</dc:title>
  <dc:subject/>
  <dc:creator>Lewis, Jessicalyn</dc:creator>
  <cp:keywords/>
  <dc:description/>
  <cp:lastModifiedBy>Johnson, Travis</cp:lastModifiedBy>
  <cp:revision>4</cp:revision>
  <dcterms:created xsi:type="dcterms:W3CDTF">2022-04-08T21:41:00Z</dcterms:created>
  <dcterms:modified xsi:type="dcterms:W3CDTF">2022-04-12T16:52:00Z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0x0101008979D9283C5F5646B2F08E55934234C1</vt:lpwstr>
  </property>
</Properties>
</file>